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57" w:rsidRDefault="00D46D01">
      <w:pPr>
        <w:pStyle w:val="Title"/>
      </w:pPr>
      <w:r>
        <w:t>202</w:t>
      </w:r>
      <w:r w:rsidR="00C511FA">
        <w:t>4</w:t>
      </w:r>
      <w:r>
        <w:rPr>
          <w:spacing w:val="-16"/>
        </w:rPr>
        <w:t xml:space="preserve"> </w:t>
      </w:r>
      <w:r>
        <w:t>Priority</w:t>
      </w:r>
      <w:r>
        <w:rPr>
          <w:spacing w:val="-14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rPr>
          <w:spacing w:val="-2"/>
        </w:rPr>
        <w:t>Schedule</w:t>
      </w:r>
    </w:p>
    <w:p w:rsidR="003F1257" w:rsidRDefault="003F1257">
      <w:pPr>
        <w:pStyle w:val="BodyText"/>
        <w:spacing w:before="0"/>
        <w:ind w:left="0" w:firstLine="0"/>
        <w:rPr>
          <w:b/>
          <w:sz w:val="26"/>
        </w:rPr>
      </w:pPr>
    </w:p>
    <w:p w:rsidR="003F1257" w:rsidRDefault="00D46D01">
      <w:pPr>
        <w:pStyle w:val="Heading1"/>
        <w:spacing w:before="0"/>
      </w:pPr>
      <w:r>
        <w:t>December</w:t>
      </w:r>
      <w:r>
        <w:rPr>
          <w:spacing w:val="-14"/>
        </w:rPr>
        <w:t xml:space="preserve"> </w:t>
      </w:r>
      <w:r w:rsidR="00C511FA">
        <w:rPr>
          <w:spacing w:val="-14"/>
        </w:rPr>
        <w:t>8</w:t>
      </w:r>
      <w:r>
        <w:t>,</w:t>
      </w:r>
      <w:r>
        <w:rPr>
          <w:spacing w:val="-14"/>
        </w:rPr>
        <w:t xml:space="preserve"> </w:t>
      </w:r>
      <w:r>
        <w:rPr>
          <w:spacing w:val="-4"/>
        </w:rPr>
        <w:t>202</w:t>
      </w:r>
      <w:r w:rsidR="00C511FA">
        <w:rPr>
          <w:spacing w:val="-4"/>
        </w:rPr>
        <w:t>3</w:t>
      </w:r>
    </w:p>
    <w:p w:rsidR="003F1257" w:rsidRDefault="00D46D01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ind w:left="834"/>
        <w:rPr>
          <w:sz w:val="24"/>
        </w:rPr>
      </w:pPr>
      <w:r>
        <w:rPr>
          <w:sz w:val="24"/>
        </w:rPr>
        <w:t>Issue</w:t>
      </w:r>
      <w:r>
        <w:rPr>
          <w:spacing w:val="-12"/>
          <w:sz w:val="24"/>
        </w:rPr>
        <w:t xml:space="preserve"> </w:t>
      </w:r>
      <w:r>
        <w:rPr>
          <w:sz w:val="24"/>
        </w:rPr>
        <w:t>Call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Projects/Notice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Funding</w:t>
      </w:r>
      <w:r>
        <w:rPr>
          <w:spacing w:val="-9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8"/>
          <w:sz w:val="24"/>
        </w:rPr>
        <w:t xml:space="preserve"> </w:t>
      </w:r>
      <w:r>
        <w:rPr>
          <w:sz w:val="24"/>
        </w:rPr>
        <w:t>(12</w:t>
      </w:r>
      <w:r w:rsidR="00C511FA">
        <w:rPr>
          <w:sz w:val="24"/>
        </w:rPr>
        <w:t xml:space="preserve"> </w:t>
      </w:r>
      <w:r>
        <w:rPr>
          <w:sz w:val="24"/>
        </w:rPr>
        <w:t>weeks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long).</w:t>
      </w:r>
    </w:p>
    <w:p w:rsidR="003F1257" w:rsidRDefault="00D46D01">
      <w:pPr>
        <w:pStyle w:val="Heading1"/>
        <w:spacing w:before="145"/>
      </w:pPr>
      <w:r>
        <w:t>January</w:t>
      </w:r>
      <w:r>
        <w:rPr>
          <w:spacing w:val="-8"/>
        </w:rPr>
        <w:t xml:space="preserve"> </w:t>
      </w:r>
      <w:r>
        <w:t>1</w:t>
      </w:r>
      <w:r w:rsidR="00C511FA">
        <w:t>6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C511FA">
        <w:rPr>
          <w:spacing w:val="-4"/>
        </w:rPr>
        <w:t>4</w:t>
      </w:r>
    </w:p>
    <w:p w:rsidR="003F1257" w:rsidRDefault="00D46D0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80"/>
        <w:rPr>
          <w:sz w:val="24"/>
        </w:rPr>
      </w:pPr>
      <w:r>
        <w:rPr>
          <w:sz w:val="24"/>
        </w:rPr>
        <w:t>TCC</w:t>
      </w:r>
      <w:r>
        <w:rPr>
          <w:spacing w:val="-13"/>
          <w:sz w:val="24"/>
        </w:rPr>
        <w:t xml:space="preserve"> </w:t>
      </w:r>
      <w:r>
        <w:rPr>
          <w:sz w:val="24"/>
        </w:rPr>
        <w:t>Meeting/Priority</w:t>
      </w:r>
      <w:r>
        <w:rPr>
          <w:spacing w:val="-13"/>
          <w:sz w:val="24"/>
        </w:rPr>
        <w:t xml:space="preserve"> </w:t>
      </w:r>
      <w:r>
        <w:rPr>
          <w:sz w:val="24"/>
        </w:rPr>
        <w:t>Project</w:t>
      </w:r>
      <w:r>
        <w:rPr>
          <w:spacing w:val="-12"/>
          <w:sz w:val="24"/>
        </w:rPr>
        <w:t xml:space="preserve"> </w:t>
      </w:r>
      <w:r>
        <w:rPr>
          <w:sz w:val="24"/>
        </w:rPr>
        <w:t>Process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Workshop.</w:t>
      </w:r>
    </w:p>
    <w:p w:rsidR="003F1257" w:rsidRDefault="00D46D01">
      <w:pPr>
        <w:pStyle w:val="Heading1"/>
      </w:pPr>
      <w:r>
        <w:t>February</w:t>
      </w:r>
      <w:r>
        <w:rPr>
          <w:spacing w:val="-11"/>
        </w:rPr>
        <w:t xml:space="preserve"> </w:t>
      </w:r>
      <w:r w:rsidR="00C511FA">
        <w:t>9</w:t>
      </w:r>
      <w:r>
        <w:t>,</w:t>
      </w:r>
      <w:r>
        <w:rPr>
          <w:spacing w:val="-10"/>
        </w:rPr>
        <w:t xml:space="preserve"> </w:t>
      </w:r>
      <w:r>
        <w:rPr>
          <w:spacing w:val="-4"/>
        </w:rPr>
        <w:t>202</w:t>
      </w:r>
      <w:r w:rsidR="00C511FA">
        <w:rPr>
          <w:spacing w:val="-4"/>
        </w:rPr>
        <w:t>4</w:t>
      </w:r>
    </w:p>
    <w:p w:rsidR="003F1257" w:rsidRDefault="00D46D0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73" w:lineRule="auto"/>
        <w:ind w:left="831" w:right="108" w:hanging="360"/>
        <w:rPr>
          <w:sz w:val="24"/>
        </w:rPr>
      </w:pPr>
      <w:r>
        <w:rPr>
          <w:sz w:val="24"/>
        </w:rPr>
        <w:t>Deadline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draft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TPO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advance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application </w:t>
      </w:r>
      <w:r>
        <w:rPr>
          <w:spacing w:val="-2"/>
          <w:sz w:val="24"/>
        </w:rPr>
        <w:t>deadline.</w:t>
      </w:r>
    </w:p>
    <w:p w:rsidR="003F1257" w:rsidRDefault="00D46D01">
      <w:pPr>
        <w:pStyle w:val="Heading1"/>
        <w:spacing w:before="67"/>
      </w:pPr>
      <w:r>
        <w:t>February</w:t>
      </w:r>
      <w:r>
        <w:rPr>
          <w:spacing w:val="-11"/>
        </w:rPr>
        <w:t xml:space="preserve"> </w:t>
      </w:r>
      <w:r>
        <w:t>2</w:t>
      </w:r>
      <w:r w:rsidR="00C511FA">
        <w:t>9</w:t>
      </w:r>
      <w:r>
        <w:t>,</w:t>
      </w:r>
      <w:r>
        <w:rPr>
          <w:spacing w:val="-10"/>
        </w:rPr>
        <w:t xml:space="preserve"> </w:t>
      </w:r>
      <w:r>
        <w:rPr>
          <w:spacing w:val="-4"/>
        </w:rPr>
        <w:t>202</w:t>
      </w:r>
      <w:r w:rsidR="00C511FA">
        <w:rPr>
          <w:spacing w:val="-4"/>
        </w:rPr>
        <w:t>4</w:t>
      </w:r>
    </w:p>
    <w:p w:rsidR="003F1257" w:rsidRDefault="00D46D0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Application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 w:rsidR="00E024E8">
        <w:rPr>
          <w:sz w:val="24"/>
        </w:rPr>
        <w:t>4</w:t>
      </w:r>
      <w:r>
        <w:rPr>
          <w:sz w:val="24"/>
        </w:rPr>
        <w:t>:00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p.m.).</w:t>
      </w:r>
    </w:p>
    <w:p w:rsidR="003F1257" w:rsidRDefault="00D46D0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2" w:line="273" w:lineRule="auto"/>
        <w:ind w:left="831" w:right="269" w:hanging="360"/>
        <w:rPr>
          <w:sz w:val="24"/>
        </w:rPr>
      </w:pP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sponsors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retain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Priority</w:t>
      </w:r>
      <w:r>
        <w:rPr>
          <w:spacing w:val="-2"/>
          <w:sz w:val="24"/>
        </w:rPr>
        <w:t xml:space="preserve"> </w:t>
      </w:r>
      <w:r>
        <w:rPr>
          <w:sz w:val="24"/>
        </w:rPr>
        <w:t>Projects (LOPP) and updated cost estimates for unfunded projects/project phases on the LOPP.</w:t>
      </w:r>
    </w:p>
    <w:p w:rsidR="003F1257" w:rsidRDefault="00D46D0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" w:line="273" w:lineRule="auto"/>
        <w:ind w:left="831" w:right="373" w:hanging="360"/>
        <w:rPr>
          <w:sz w:val="24"/>
        </w:rPr>
      </w:pP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sponsors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regionally</w:t>
      </w:r>
      <w:r>
        <w:rPr>
          <w:spacing w:val="-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6"/>
          <w:sz w:val="24"/>
        </w:rPr>
        <w:t xml:space="preserve"> </w:t>
      </w:r>
      <w:r>
        <w:rPr>
          <w:sz w:val="24"/>
        </w:rPr>
        <w:t>projects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6"/>
          <w:sz w:val="24"/>
        </w:rPr>
        <w:t xml:space="preserve"> </w:t>
      </w:r>
      <w:r>
        <w:rPr>
          <w:sz w:val="24"/>
        </w:rPr>
        <w:t>Regional Incentive Program (TRIP) eligible projects</w:t>
      </w:r>
    </w:p>
    <w:p w:rsidR="00C511FA" w:rsidRDefault="00C511FA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" w:line="273" w:lineRule="auto"/>
        <w:ind w:left="831" w:right="373" w:hanging="360"/>
        <w:rPr>
          <w:sz w:val="24"/>
        </w:rPr>
      </w:pPr>
      <w:r>
        <w:rPr>
          <w:sz w:val="24"/>
        </w:rPr>
        <w:t xml:space="preserve">Project sponsors submit list of Shared Use Non-Motorized (SUN) Trail eligible projects </w:t>
      </w:r>
    </w:p>
    <w:p w:rsidR="003F1257" w:rsidRDefault="00C511FA">
      <w:pPr>
        <w:pStyle w:val="Heading1"/>
        <w:spacing w:before="67"/>
      </w:pPr>
      <w:r>
        <w:t xml:space="preserve">March - </w:t>
      </w:r>
      <w:bookmarkStart w:id="0" w:name="_GoBack"/>
      <w:bookmarkEnd w:id="0"/>
      <w:r>
        <w:t>April</w:t>
      </w:r>
      <w:r w:rsidR="00D46D01">
        <w:t>,</w:t>
      </w:r>
      <w:r w:rsidR="00D46D01">
        <w:rPr>
          <w:spacing w:val="-7"/>
        </w:rPr>
        <w:t xml:space="preserve"> </w:t>
      </w:r>
      <w:r w:rsidR="00D46D01">
        <w:rPr>
          <w:spacing w:val="-4"/>
        </w:rPr>
        <w:t>202</w:t>
      </w:r>
      <w:r>
        <w:rPr>
          <w:spacing w:val="-4"/>
        </w:rPr>
        <w:t>4</w:t>
      </w:r>
    </w:p>
    <w:p w:rsidR="003F1257" w:rsidRDefault="00D46D0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TIP</w:t>
      </w:r>
      <w:r>
        <w:rPr>
          <w:spacing w:val="-10"/>
          <w:sz w:val="24"/>
        </w:rPr>
        <w:t xml:space="preserve"> </w:t>
      </w:r>
      <w:r>
        <w:rPr>
          <w:sz w:val="24"/>
        </w:rPr>
        <w:t>Subcommittee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BPAC</w:t>
      </w:r>
      <w:r>
        <w:rPr>
          <w:spacing w:val="-10"/>
          <w:sz w:val="24"/>
        </w:rPr>
        <w:t xml:space="preserve"> </w:t>
      </w:r>
      <w:r>
        <w:rPr>
          <w:sz w:val="24"/>
        </w:rPr>
        <w:t>Subcommittee</w:t>
      </w:r>
      <w:r>
        <w:rPr>
          <w:spacing w:val="-11"/>
          <w:sz w:val="24"/>
        </w:rPr>
        <w:t xml:space="preserve"> </w:t>
      </w:r>
      <w:r>
        <w:rPr>
          <w:sz w:val="24"/>
        </w:rPr>
        <w:t>meet</w:t>
      </w:r>
      <w:r>
        <w:rPr>
          <w:spacing w:val="-11"/>
          <w:sz w:val="24"/>
        </w:rPr>
        <w:t xml:space="preserve"> </w:t>
      </w:r>
      <w:r>
        <w:rPr>
          <w:sz w:val="24"/>
        </w:rPr>
        <w:t>separately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score/rank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applications.</w:t>
      </w:r>
    </w:p>
    <w:p w:rsidR="003F1257" w:rsidRDefault="00D46D01">
      <w:pPr>
        <w:pStyle w:val="Heading1"/>
      </w:pPr>
      <w:r>
        <w:t>May</w:t>
      </w:r>
      <w:r>
        <w:rPr>
          <w:spacing w:val="-6"/>
        </w:rPr>
        <w:t xml:space="preserve"> </w:t>
      </w:r>
      <w:r w:rsidR="00C511FA">
        <w:t>8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202</w:t>
      </w:r>
      <w:r w:rsidR="00C511FA">
        <w:rPr>
          <w:spacing w:val="-4"/>
        </w:rPr>
        <w:t>4</w:t>
      </w:r>
    </w:p>
    <w:p w:rsidR="003F1257" w:rsidRDefault="00D46D0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80"/>
        <w:rPr>
          <w:sz w:val="24"/>
        </w:rPr>
      </w:pPr>
      <w:r>
        <w:rPr>
          <w:sz w:val="24"/>
        </w:rPr>
        <w:t>BPAC</w:t>
      </w:r>
      <w:r>
        <w:rPr>
          <w:spacing w:val="-11"/>
          <w:sz w:val="24"/>
        </w:rPr>
        <w:t xml:space="preserve"> </w:t>
      </w:r>
      <w:r>
        <w:rPr>
          <w:sz w:val="24"/>
        </w:rPr>
        <w:t>reviews</w:t>
      </w:r>
      <w:r>
        <w:rPr>
          <w:spacing w:val="-11"/>
          <w:sz w:val="24"/>
        </w:rPr>
        <w:t xml:space="preserve"> </w:t>
      </w:r>
      <w:r>
        <w:rPr>
          <w:sz w:val="24"/>
        </w:rPr>
        <w:t>preliminary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rankings</w:t>
      </w:r>
    </w:p>
    <w:p w:rsidR="003F1257" w:rsidRDefault="00D46D01">
      <w:pPr>
        <w:pStyle w:val="Heading1"/>
      </w:pPr>
      <w:r>
        <w:t>May</w:t>
      </w:r>
      <w:r>
        <w:rPr>
          <w:spacing w:val="-6"/>
        </w:rPr>
        <w:t xml:space="preserve"> </w:t>
      </w:r>
      <w:r w:rsidR="00C511FA">
        <w:t>21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202</w:t>
      </w:r>
      <w:r w:rsidR="00C511FA">
        <w:rPr>
          <w:spacing w:val="-4"/>
        </w:rPr>
        <w:t>4</w:t>
      </w:r>
    </w:p>
    <w:p w:rsidR="003F1257" w:rsidRDefault="00D46D0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CAC/TCC</w:t>
      </w:r>
      <w:r>
        <w:rPr>
          <w:spacing w:val="-14"/>
          <w:sz w:val="24"/>
        </w:rPr>
        <w:t xml:space="preserve"> </w:t>
      </w:r>
      <w:r>
        <w:rPr>
          <w:sz w:val="24"/>
        </w:rPr>
        <w:t>review</w:t>
      </w:r>
      <w:r>
        <w:rPr>
          <w:spacing w:val="-13"/>
          <w:sz w:val="24"/>
        </w:rPr>
        <w:t xml:space="preserve"> </w:t>
      </w:r>
      <w:r>
        <w:rPr>
          <w:sz w:val="24"/>
        </w:rPr>
        <w:t>preliminary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rankings</w:t>
      </w:r>
    </w:p>
    <w:p w:rsidR="003F1257" w:rsidRDefault="00D46D01">
      <w:pPr>
        <w:pStyle w:val="Heading1"/>
        <w:spacing w:before="104"/>
      </w:pPr>
      <w:r>
        <w:t>May</w:t>
      </w:r>
      <w:r>
        <w:rPr>
          <w:spacing w:val="-6"/>
        </w:rPr>
        <w:t xml:space="preserve"> </w:t>
      </w:r>
      <w:r>
        <w:t>2</w:t>
      </w:r>
      <w:r w:rsidR="00C511FA">
        <w:t>2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202</w:t>
      </w:r>
      <w:r w:rsidR="00C511FA">
        <w:rPr>
          <w:spacing w:val="-4"/>
        </w:rPr>
        <w:t>4</w:t>
      </w:r>
    </w:p>
    <w:p w:rsidR="003F1257" w:rsidRDefault="00D46D0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TPO</w:t>
      </w:r>
      <w:r>
        <w:rPr>
          <w:spacing w:val="-10"/>
          <w:sz w:val="24"/>
        </w:rPr>
        <w:t xml:space="preserve"> </w:t>
      </w:r>
      <w:r>
        <w:rPr>
          <w:sz w:val="24"/>
        </w:rPr>
        <w:t>Board</w:t>
      </w:r>
      <w:r>
        <w:rPr>
          <w:spacing w:val="-12"/>
          <w:sz w:val="24"/>
        </w:rPr>
        <w:t xml:space="preserve"> </w:t>
      </w:r>
      <w:r>
        <w:rPr>
          <w:sz w:val="24"/>
        </w:rPr>
        <w:t>reviews</w:t>
      </w:r>
      <w:r>
        <w:rPr>
          <w:spacing w:val="-12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1"/>
          <w:sz w:val="24"/>
        </w:rPr>
        <w:t xml:space="preserve"> </w:t>
      </w:r>
      <w:r>
        <w:rPr>
          <w:sz w:val="24"/>
        </w:rPr>
        <w:t>preliminary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rankings</w:t>
      </w:r>
    </w:p>
    <w:p w:rsidR="003F1257" w:rsidRDefault="00D46D01">
      <w:pPr>
        <w:pStyle w:val="Heading1"/>
        <w:spacing w:before="104"/>
      </w:pPr>
      <w:r>
        <w:t>June</w:t>
      </w:r>
      <w:r>
        <w:rPr>
          <w:spacing w:val="-2"/>
        </w:rPr>
        <w:t xml:space="preserve"> </w:t>
      </w:r>
      <w:r>
        <w:t>1</w:t>
      </w:r>
      <w:r w:rsidR="00C511FA">
        <w:t>2</w:t>
      </w:r>
      <w:r>
        <w:t>,</w:t>
      </w:r>
      <w:r>
        <w:rPr>
          <w:spacing w:val="-8"/>
        </w:rPr>
        <w:t xml:space="preserve"> </w:t>
      </w:r>
      <w:r>
        <w:rPr>
          <w:spacing w:val="-4"/>
        </w:rPr>
        <w:t>202</w:t>
      </w:r>
      <w:r w:rsidR="00C511FA">
        <w:rPr>
          <w:spacing w:val="-4"/>
        </w:rPr>
        <w:t>4</w:t>
      </w:r>
    </w:p>
    <w:p w:rsidR="003F1257" w:rsidRDefault="00D46D0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pacing w:val="-2"/>
          <w:sz w:val="24"/>
        </w:rPr>
        <w:t>BPAC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reviews/recommends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rankings</w:t>
      </w:r>
    </w:p>
    <w:p w:rsidR="003F1257" w:rsidRDefault="00D46D01">
      <w:pPr>
        <w:pStyle w:val="Heading1"/>
        <w:spacing w:before="104"/>
      </w:pPr>
      <w:r>
        <w:t>June</w:t>
      </w:r>
      <w:r>
        <w:rPr>
          <w:spacing w:val="-3"/>
        </w:rPr>
        <w:t xml:space="preserve"> </w:t>
      </w:r>
      <w:r w:rsidR="00C511FA">
        <w:t>18</w:t>
      </w:r>
      <w:r>
        <w:t>,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C511FA">
        <w:rPr>
          <w:spacing w:val="-4"/>
        </w:rPr>
        <w:t>4</w:t>
      </w:r>
    </w:p>
    <w:p w:rsidR="003F1257" w:rsidRDefault="00D46D0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w w:val="95"/>
          <w:sz w:val="24"/>
        </w:rPr>
        <w:t>CAC/TCC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reviews/recommends</w:t>
      </w:r>
      <w:r>
        <w:rPr>
          <w:spacing w:val="52"/>
          <w:sz w:val="24"/>
        </w:rPr>
        <w:t xml:space="preserve"> </w:t>
      </w:r>
      <w:r>
        <w:rPr>
          <w:spacing w:val="-2"/>
          <w:w w:val="95"/>
          <w:sz w:val="24"/>
        </w:rPr>
        <w:t>rankings</w:t>
      </w:r>
    </w:p>
    <w:p w:rsidR="003F1257" w:rsidRDefault="00D46D01">
      <w:pPr>
        <w:pStyle w:val="Heading1"/>
        <w:spacing w:before="103"/>
      </w:pPr>
      <w:r>
        <w:t>June</w:t>
      </w:r>
      <w:r>
        <w:rPr>
          <w:spacing w:val="-3"/>
        </w:rPr>
        <w:t xml:space="preserve"> </w:t>
      </w:r>
      <w:r>
        <w:t>2</w:t>
      </w:r>
      <w:r w:rsidR="00C511FA">
        <w:t>6</w:t>
      </w:r>
      <w:r>
        <w:t>,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C511FA">
        <w:rPr>
          <w:spacing w:val="-4"/>
        </w:rPr>
        <w:t>4</w:t>
      </w:r>
    </w:p>
    <w:p w:rsidR="003F1257" w:rsidRDefault="00D46D0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78"/>
        <w:rPr>
          <w:sz w:val="24"/>
        </w:rPr>
      </w:pPr>
      <w:r>
        <w:rPr>
          <w:sz w:val="24"/>
        </w:rPr>
        <w:t>TPO</w:t>
      </w:r>
      <w:r>
        <w:rPr>
          <w:spacing w:val="-11"/>
          <w:sz w:val="24"/>
        </w:rPr>
        <w:t xml:space="preserve"> </w:t>
      </w:r>
      <w:r>
        <w:rPr>
          <w:sz w:val="24"/>
        </w:rPr>
        <w:t>Board</w:t>
      </w:r>
      <w:r>
        <w:rPr>
          <w:spacing w:val="-12"/>
          <w:sz w:val="24"/>
        </w:rPr>
        <w:t xml:space="preserve"> </w:t>
      </w:r>
      <w:r>
        <w:rPr>
          <w:sz w:val="24"/>
        </w:rPr>
        <w:t>reviews/approves</w:t>
      </w:r>
      <w:r>
        <w:rPr>
          <w:spacing w:val="-12"/>
          <w:sz w:val="24"/>
        </w:rPr>
        <w:t xml:space="preserve"> </w:t>
      </w:r>
      <w:r>
        <w:rPr>
          <w:sz w:val="24"/>
        </w:rPr>
        <w:t>final</w:t>
      </w:r>
      <w:r>
        <w:rPr>
          <w:spacing w:val="-9"/>
          <w:sz w:val="24"/>
        </w:rPr>
        <w:t xml:space="preserve"> </w:t>
      </w:r>
      <w:r>
        <w:rPr>
          <w:sz w:val="24"/>
        </w:rPr>
        <w:t>rankings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adopts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LOPP</w:t>
      </w:r>
    </w:p>
    <w:p w:rsidR="003F1257" w:rsidRDefault="00D46D01">
      <w:pPr>
        <w:pStyle w:val="Heading1"/>
        <w:spacing w:before="103"/>
      </w:pPr>
      <w:r>
        <w:t>July</w:t>
      </w:r>
      <w:r>
        <w:rPr>
          <w:spacing w:val="-8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C511FA">
        <w:rPr>
          <w:spacing w:val="-4"/>
        </w:rPr>
        <w:t>4</w:t>
      </w:r>
    </w:p>
    <w:p w:rsidR="003F1257" w:rsidRDefault="00D46D0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74"/>
        <w:rPr>
          <w:sz w:val="24"/>
        </w:rPr>
      </w:pPr>
      <w:bookmarkStart w:id="1" w:name="Blank_Page"/>
      <w:bookmarkEnd w:id="1"/>
      <w:r>
        <w:rPr>
          <w:sz w:val="24"/>
        </w:rPr>
        <w:t>Adopted</w:t>
      </w:r>
      <w:r>
        <w:rPr>
          <w:spacing w:val="-7"/>
          <w:sz w:val="24"/>
        </w:rPr>
        <w:t xml:space="preserve"> </w:t>
      </w:r>
      <w:r>
        <w:rPr>
          <w:sz w:val="24"/>
        </w:rPr>
        <w:t>LOPP</w:t>
      </w:r>
      <w:r>
        <w:rPr>
          <w:spacing w:val="-10"/>
          <w:sz w:val="24"/>
        </w:rPr>
        <w:t xml:space="preserve"> </w:t>
      </w:r>
      <w:r>
        <w:rPr>
          <w:sz w:val="24"/>
        </w:rPr>
        <w:t>submitted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FDOT</w:t>
      </w:r>
    </w:p>
    <w:sectPr w:rsidR="003F1257">
      <w:pgSz w:w="12240" w:h="15840"/>
      <w:pgMar w:top="920" w:right="14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220E9"/>
    <w:multiLevelType w:val="hybridMultilevel"/>
    <w:tmpl w:val="939E986E"/>
    <w:lvl w:ilvl="0" w:tplc="26225C6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B18AA2A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2" w:tplc="ACC6D34C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ar-SA"/>
      </w:rPr>
    </w:lvl>
    <w:lvl w:ilvl="3" w:tplc="96A25082">
      <w:numFmt w:val="bullet"/>
      <w:lvlText w:val="•"/>
      <w:lvlJc w:val="left"/>
      <w:pPr>
        <w:ind w:left="3522" w:hanging="361"/>
      </w:pPr>
      <w:rPr>
        <w:rFonts w:hint="default"/>
        <w:lang w:val="en-US" w:eastAsia="en-US" w:bidi="ar-SA"/>
      </w:rPr>
    </w:lvl>
    <w:lvl w:ilvl="4" w:tplc="0992A7EE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ar-SA"/>
      </w:rPr>
    </w:lvl>
    <w:lvl w:ilvl="5" w:tplc="E230C73C"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ar-SA"/>
      </w:rPr>
    </w:lvl>
    <w:lvl w:ilvl="6" w:tplc="EED04076">
      <w:numFmt w:val="bullet"/>
      <w:lvlText w:val="•"/>
      <w:lvlJc w:val="left"/>
      <w:pPr>
        <w:ind w:left="6204" w:hanging="361"/>
      </w:pPr>
      <w:rPr>
        <w:rFonts w:hint="default"/>
        <w:lang w:val="en-US" w:eastAsia="en-US" w:bidi="ar-SA"/>
      </w:rPr>
    </w:lvl>
    <w:lvl w:ilvl="7" w:tplc="418AD532">
      <w:numFmt w:val="bullet"/>
      <w:lvlText w:val="•"/>
      <w:lvlJc w:val="left"/>
      <w:pPr>
        <w:ind w:left="7098" w:hanging="361"/>
      </w:pPr>
      <w:rPr>
        <w:rFonts w:hint="default"/>
        <w:lang w:val="en-US" w:eastAsia="en-US" w:bidi="ar-SA"/>
      </w:rPr>
    </w:lvl>
    <w:lvl w:ilvl="8" w:tplc="75DC123C">
      <w:numFmt w:val="bullet"/>
      <w:lvlText w:val="•"/>
      <w:lvlJc w:val="left"/>
      <w:pPr>
        <w:ind w:left="799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57"/>
    <w:rsid w:val="00291639"/>
    <w:rsid w:val="003F1257"/>
    <w:rsid w:val="00C511FA"/>
    <w:rsid w:val="00D46D01"/>
    <w:rsid w:val="00E0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2A2D"/>
  <w15:docId w15:val="{9DFA0B30-9833-4F90-9A28-49CACEB8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1"/>
      <w:ind w:left="112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7"/>
      <w:ind w:left="832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"/>
      <w:ind w:left="2545" w:right="219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77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DRAFT Priority Project Process Schedule.docx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DRAFT Priority Project Process Schedule.docx</dc:title>
  <dc:creator>CNicoulin</dc:creator>
  <cp:lastModifiedBy>Colleen Nicoulin</cp:lastModifiedBy>
  <cp:revision>2</cp:revision>
  <dcterms:created xsi:type="dcterms:W3CDTF">2023-12-08T18:51:00Z</dcterms:created>
  <dcterms:modified xsi:type="dcterms:W3CDTF">2023-12-08T18:51:00Z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LastSaved">
    <vt:filetime>2022-11-30T00:00:00Z</vt:filetime>
  </property>
  <property fmtid="{D5CDD505-2E9C-101B-9397-08002B2CF9AE}" pid="4" name="Producer">
    <vt:lpwstr>Microsoft: Print To PDF</vt:lpwstr>
  </property>
</Properties>
</file>