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542" w:rsidRPr="00001F74" w:rsidRDefault="002165B6" w:rsidP="00652326">
      <w:pPr>
        <w:pStyle w:val="Default"/>
        <w:tabs>
          <w:tab w:val="left" w:pos="9022"/>
        </w:tabs>
        <w:suppressAutoHyphens/>
        <w:spacing w:line="228" w:lineRule="auto"/>
        <w:jc w:val="center"/>
        <w:rPr>
          <w:rFonts w:ascii="Calibri" w:hAnsi="Calibri"/>
          <w:b/>
          <w:bCs/>
          <w:color w:val="003893"/>
          <w:sz w:val="28"/>
          <w:szCs w:val="28"/>
        </w:rPr>
      </w:pPr>
      <w:r>
        <w:rPr>
          <w:rFonts w:ascii="Calibri" w:hAnsi="Calibri"/>
          <w:b/>
          <w:bCs/>
          <w:color w:val="003893"/>
          <w:sz w:val="28"/>
          <w:szCs w:val="28"/>
        </w:rPr>
        <w:t>20</w:t>
      </w:r>
      <w:r w:rsidR="00CB55E7">
        <w:rPr>
          <w:rFonts w:ascii="Calibri" w:hAnsi="Calibri"/>
          <w:b/>
          <w:bCs/>
          <w:color w:val="003893"/>
          <w:sz w:val="28"/>
          <w:szCs w:val="28"/>
        </w:rPr>
        <w:t>20</w:t>
      </w:r>
      <w:r>
        <w:rPr>
          <w:rFonts w:ascii="Calibri" w:hAnsi="Calibri"/>
          <w:b/>
          <w:bCs/>
          <w:color w:val="003893"/>
          <w:sz w:val="28"/>
          <w:szCs w:val="28"/>
        </w:rPr>
        <w:t xml:space="preserve"> </w:t>
      </w:r>
      <w:r w:rsidR="00B81542" w:rsidRPr="00001F74">
        <w:rPr>
          <w:rFonts w:ascii="Calibri" w:hAnsi="Calibri"/>
          <w:b/>
          <w:bCs/>
          <w:color w:val="003893"/>
          <w:sz w:val="28"/>
          <w:szCs w:val="28"/>
        </w:rPr>
        <w:t>Application for</w:t>
      </w:r>
      <w:r w:rsidR="00B81542">
        <w:rPr>
          <w:rFonts w:ascii="Calibri" w:hAnsi="Calibri"/>
          <w:b/>
          <w:bCs/>
          <w:color w:val="003893"/>
          <w:sz w:val="28"/>
          <w:szCs w:val="28"/>
        </w:rPr>
        <w:t xml:space="preserve"> Project Prioritization</w:t>
      </w:r>
    </w:p>
    <w:p w:rsidR="00B81542" w:rsidRPr="00B81542" w:rsidRDefault="00B81542" w:rsidP="00652326">
      <w:pPr>
        <w:pStyle w:val="Default"/>
        <w:tabs>
          <w:tab w:val="left" w:pos="9022"/>
        </w:tabs>
        <w:suppressAutoHyphens/>
        <w:spacing w:line="228" w:lineRule="auto"/>
        <w:jc w:val="center"/>
        <w:rPr>
          <w:rFonts w:ascii="Calibri" w:hAnsi="Calibri"/>
          <w:b/>
          <w:bCs/>
          <w:color w:val="003893"/>
          <w:sz w:val="28"/>
          <w:szCs w:val="28"/>
        </w:rPr>
      </w:pPr>
      <w:r>
        <w:rPr>
          <w:rFonts w:ascii="Calibri" w:hAnsi="Calibri"/>
          <w:b/>
          <w:bCs/>
          <w:color w:val="003893"/>
          <w:sz w:val="48"/>
          <w:szCs w:val="48"/>
        </w:rPr>
        <w:t>Transportation Planning Studies</w:t>
      </w:r>
    </w:p>
    <w:p w:rsidR="00A46439" w:rsidRPr="004D09AA" w:rsidRDefault="00A46439" w:rsidP="00652326">
      <w:pPr>
        <w:pStyle w:val="Default"/>
        <w:pBdr>
          <w:bottom w:val="single" w:sz="24" w:space="1" w:color="003893"/>
        </w:pBdr>
        <w:shd w:val="clear" w:color="auto" w:fill="D6FF8B"/>
        <w:tabs>
          <w:tab w:val="center" w:pos="5400"/>
          <w:tab w:val="right" w:pos="9990"/>
        </w:tabs>
        <w:suppressAutoHyphens/>
        <w:spacing w:line="228" w:lineRule="auto"/>
        <w:rPr>
          <w:rFonts w:ascii="Calibri" w:hAnsi="Calibri"/>
          <w:b/>
          <w:bCs/>
          <w:sz w:val="12"/>
          <w:szCs w:val="12"/>
        </w:rPr>
      </w:pPr>
      <w:r w:rsidRPr="004D09AA">
        <w:rPr>
          <w:rFonts w:ascii="Calibri" w:hAnsi="Calibri"/>
          <w:b/>
          <w:bCs/>
          <w:sz w:val="22"/>
          <w:szCs w:val="22"/>
        </w:rPr>
        <w:tab/>
      </w:r>
    </w:p>
    <w:p w:rsidR="00391645" w:rsidRPr="00852EEE" w:rsidRDefault="008942A9" w:rsidP="00652326">
      <w:pPr>
        <w:pStyle w:val="Default"/>
        <w:tabs>
          <w:tab w:val="right" w:pos="10800"/>
        </w:tabs>
        <w:suppressAutoHyphens/>
        <w:spacing w:before="360" w:after="240" w:line="228" w:lineRule="auto"/>
        <w:jc w:val="both"/>
        <w:rPr>
          <w:rFonts w:ascii="Calibri" w:hAnsi="Calibri"/>
          <w:b/>
          <w:bCs/>
          <w:color w:val="auto"/>
          <w:sz w:val="22"/>
          <w:szCs w:val="22"/>
        </w:rPr>
      </w:pPr>
      <w:r>
        <w:rPr>
          <w:rFonts w:ascii="Calibri" w:hAnsi="Calibri"/>
          <w:b/>
          <w:bCs/>
          <w:sz w:val="22"/>
          <w:szCs w:val="22"/>
        </w:rPr>
        <w:t>January</w:t>
      </w:r>
      <w:r w:rsidR="00391645" w:rsidRPr="00391645">
        <w:rPr>
          <w:rFonts w:ascii="Calibri" w:hAnsi="Calibri"/>
          <w:b/>
          <w:bCs/>
          <w:sz w:val="22"/>
          <w:szCs w:val="22"/>
        </w:rPr>
        <w:t xml:space="preserve"> </w:t>
      </w:r>
      <w:r w:rsidR="002165B6">
        <w:rPr>
          <w:rFonts w:ascii="Calibri" w:hAnsi="Calibri"/>
          <w:b/>
          <w:bCs/>
          <w:sz w:val="22"/>
          <w:szCs w:val="22"/>
        </w:rPr>
        <w:t>20</w:t>
      </w:r>
      <w:r w:rsidR="00CB55E7">
        <w:rPr>
          <w:rFonts w:ascii="Calibri" w:hAnsi="Calibri"/>
          <w:b/>
          <w:bCs/>
          <w:sz w:val="22"/>
          <w:szCs w:val="22"/>
        </w:rPr>
        <w:t>20</w:t>
      </w:r>
    </w:p>
    <w:p w:rsidR="00391645" w:rsidRPr="00A015EF" w:rsidRDefault="00391645" w:rsidP="00652326">
      <w:pPr>
        <w:pStyle w:val="Default"/>
        <w:tabs>
          <w:tab w:val="right" w:pos="10800"/>
        </w:tabs>
        <w:suppressAutoHyphens/>
        <w:spacing w:after="120" w:line="228" w:lineRule="auto"/>
        <w:jc w:val="both"/>
        <w:rPr>
          <w:rFonts w:ascii="Calibri" w:hAnsi="Calibri"/>
          <w:b/>
          <w:bCs/>
        </w:rPr>
      </w:pPr>
      <w:r w:rsidRPr="00A015EF">
        <w:rPr>
          <w:rFonts w:ascii="Calibri" w:hAnsi="Calibri"/>
          <w:b/>
          <w:bCs/>
        </w:rPr>
        <w:t>General Instructions</w:t>
      </w:r>
      <w:r w:rsidR="008A2955" w:rsidRPr="00A015EF">
        <w:rPr>
          <w:rFonts w:ascii="Calibri" w:hAnsi="Calibri"/>
          <w:b/>
          <w:bCs/>
        </w:rPr>
        <w:t>:</w:t>
      </w:r>
    </w:p>
    <w:p w:rsidR="000C19BC" w:rsidRPr="000C19BC" w:rsidRDefault="000C19BC" w:rsidP="00652326">
      <w:pPr>
        <w:suppressAutoHyphens/>
        <w:spacing w:after="120" w:line="228" w:lineRule="auto"/>
        <w:jc w:val="both"/>
        <w:rPr>
          <w:rFonts w:eastAsia="Times New Roman" w:cs="Arial"/>
          <w:bCs/>
          <w:color w:val="000000"/>
          <w:szCs w:val="23"/>
        </w:rPr>
      </w:pPr>
      <w:r w:rsidRPr="000C19BC">
        <w:rPr>
          <w:rFonts w:eastAsia="Times New Roman" w:cs="Arial"/>
          <w:bCs/>
          <w:color w:val="000000"/>
          <w:szCs w:val="23"/>
        </w:rPr>
        <w:t xml:space="preserve">The R2CTPO coordinates </w:t>
      </w:r>
      <w:r>
        <w:rPr>
          <w:rFonts w:eastAsia="Times New Roman" w:cs="Arial"/>
          <w:bCs/>
          <w:color w:val="000000"/>
          <w:szCs w:val="23"/>
        </w:rPr>
        <w:t xml:space="preserve">transportation </w:t>
      </w:r>
      <w:r w:rsidRPr="000C19BC">
        <w:rPr>
          <w:rFonts w:eastAsia="Times New Roman" w:cs="Arial"/>
          <w:bCs/>
          <w:color w:val="000000"/>
          <w:szCs w:val="23"/>
        </w:rPr>
        <w:t xml:space="preserve">planning activities with FDOT staff to establish needs throughout the </w:t>
      </w:r>
      <w:r>
        <w:rPr>
          <w:rFonts w:eastAsia="Times New Roman" w:cs="Arial"/>
          <w:bCs/>
          <w:color w:val="000000"/>
          <w:szCs w:val="23"/>
        </w:rPr>
        <w:t xml:space="preserve">R2CTPO's </w:t>
      </w:r>
      <w:r w:rsidRPr="000C19BC">
        <w:rPr>
          <w:rFonts w:eastAsia="Times New Roman" w:cs="Arial"/>
          <w:bCs/>
          <w:color w:val="000000"/>
          <w:szCs w:val="23"/>
        </w:rPr>
        <w:t>M</w:t>
      </w:r>
      <w:r>
        <w:rPr>
          <w:rFonts w:eastAsia="Times New Roman" w:cs="Arial"/>
          <w:bCs/>
          <w:color w:val="000000"/>
          <w:szCs w:val="23"/>
        </w:rPr>
        <w:t xml:space="preserve">etropolitan </w:t>
      </w:r>
      <w:r w:rsidRPr="000C19BC">
        <w:rPr>
          <w:rFonts w:eastAsia="Times New Roman" w:cs="Arial"/>
          <w:bCs/>
          <w:color w:val="000000"/>
          <w:szCs w:val="23"/>
        </w:rPr>
        <w:t>P</w:t>
      </w:r>
      <w:r>
        <w:rPr>
          <w:rFonts w:eastAsia="Times New Roman" w:cs="Arial"/>
          <w:bCs/>
          <w:color w:val="000000"/>
          <w:szCs w:val="23"/>
        </w:rPr>
        <w:t xml:space="preserve">lanning </w:t>
      </w:r>
      <w:r w:rsidRPr="000C19BC">
        <w:rPr>
          <w:rFonts w:eastAsia="Times New Roman" w:cs="Arial"/>
          <w:bCs/>
          <w:color w:val="000000"/>
          <w:szCs w:val="23"/>
        </w:rPr>
        <w:t>A</w:t>
      </w:r>
      <w:r>
        <w:rPr>
          <w:rFonts w:eastAsia="Times New Roman" w:cs="Arial"/>
          <w:bCs/>
          <w:color w:val="000000"/>
          <w:szCs w:val="23"/>
        </w:rPr>
        <w:t>rea (MPA)</w:t>
      </w:r>
      <w:r w:rsidRPr="000C19BC">
        <w:rPr>
          <w:rFonts w:eastAsia="Times New Roman" w:cs="Arial"/>
          <w:bCs/>
          <w:color w:val="000000"/>
          <w:szCs w:val="23"/>
        </w:rPr>
        <w:t xml:space="preserve"> and to</w:t>
      </w:r>
      <w:r>
        <w:rPr>
          <w:rFonts w:eastAsia="Times New Roman" w:cs="Arial"/>
          <w:bCs/>
          <w:color w:val="000000"/>
          <w:szCs w:val="23"/>
        </w:rPr>
        <w:t xml:space="preserve"> </w:t>
      </w:r>
      <w:r w:rsidRPr="000C19BC">
        <w:rPr>
          <w:rFonts w:eastAsia="Times New Roman" w:cs="Arial"/>
          <w:bCs/>
          <w:color w:val="000000"/>
          <w:szCs w:val="23"/>
        </w:rPr>
        <w:t>determine the most effective agency and approach for completing the work.</w:t>
      </w:r>
      <w:r>
        <w:rPr>
          <w:rFonts w:eastAsia="Times New Roman" w:cs="Arial"/>
          <w:bCs/>
          <w:color w:val="000000"/>
          <w:szCs w:val="23"/>
        </w:rPr>
        <w:t xml:space="preserve"> S</w:t>
      </w:r>
      <w:r w:rsidRPr="000C19BC">
        <w:rPr>
          <w:rFonts w:eastAsia="Times New Roman" w:cs="Arial"/>
          <w:bCs/>
          <w:color w:val="000000"/>
          <w:szCs w:val="23"/>
        </w:rPr>
        <w:t>tudies are funded in part by the TPO using federal planning funds allocated to</w:t>
      </w:r>
      <w:r>
        <w:rPr>
          <w:rFonts w:eastAsia="Times New Roman" w:cs="Arial"/>
          <w:bCs/>
          <w:color w:val="000000"/>
          <w:szCs w:val="23"/>
        </w:rPr>
        <w:t xml:space="preserve"> </w:t>
      </w:r>
      <w:r w:rsidRPr="000C19BC">
        <w:rPr>
          <w:rFonts w:eastAsia="Times New Roman" w:cs="Arial"/>
          <w:bCs/>
          <w:color w:val="000000"/>
          <w:szCs w:val="23"/>
        </w:rPr>
        <w:t>MPOs. In addition, studies are pursued throughout FDOT District V using planning funds available to</w:t>
      </w:r>
      <w:r>
        <w:rPr>
          <w:rFonts w:eastAsia="Times New Roman" w:cs="Arial"/>
          <w:bCs/>
          <w:color w:val="000000"/>
          <w:szCs w:val="23"/>
        </w:rPr>
        <w:t xml:space="preserve"> </w:t>
      </w:r>
      <w:r w:rsidRPr="000C19BC">
        <w:rPr>
          <w:rFonts w:eastAsia="Times New Roman" w:cs="Arial"/>
          <w:bCs/>
          <w:color w:val="000000"/>
          <w:szCs w:val="23"/>
        </w:rPr>
        <w:t>the department. SU funds are also available to be used for planning activities when the cost of the planning</w:t>
      </w:r>
      <w:r>
        <w:rPr>
          <w:rFonts w:eastAsia="Times New Roman" w:cs="Arial"/>
          <w:bCs/>
          <w:color w:val="000000"/>
          <w:szCs w:val="23"/>
        </w:rPr>
        <w:t xml:space="preserve"> </w:t>
      </w:r>
      <w:r w:rsidRPr="000C19BC">
        <w:rPr>
          <w:rFonts w:eastAsia="Times New Roman" w:cs="Arial"/>
          <w:bCs/>
          <w:color w:val="000000"/>
          <w:szCs w:val="23"/>
        </w:rPr>
        <w:t>studies ex</w:t>
      </w:r>
      <w:r w:rsidR="00663802">
        <w:rPr>
          <w:rFonts w:eastAsia="Times New Roman" w:cs="Arial"/>
          <w:bCs/>
          <w:color w:val="000000"/>
          <w:szCs w:val="23"/>
        </w:rPr>
        <w:t>ceeds the PL funding available.</w:t>
      </w:r>
    </w:p>
    <w:p w:rsidR="009600FC" w:rsidRDefault="00663802" w:rsidP="00652326">
      <w:pPr>
        <w:suppressAutoHyphens/>
        <w:spacing w:after="120" w:line="228" w:lineRule="auto"/>
        <w:jc w:val="both"/>
        <w:rPr>
          <w:rFonts w:eastAsia="Times New Roman" w:cs="Arial"/>
          <w:bCs/>
          <w:color w:val="000000"/>
          <w:szCs w:val="23"/>
        </w:rPr>
      </w:pPr>
      <w:r>
        <w:rPr>
          <w:rFonts w:eastAsia="Times New Roman" w:cs="Arial"/>
          <w:bCs/>
          <w:color w:val="000000"/>
          <w:szCs w:val="23"/>
        </w:rPr>
        <w:t>Recognizing that the R2CTPO</w:t>
      </w:r>
      <w:r w:rsidR="000C71E4">
        <w:rPr>
          <w:rFonts w:eastAsia="Times New Roman" w:cs="Arial"/>
          <w:bCs/>
          <w:color w:val="000000"/>
          <w:szCs w:val="23"/>
        </w:rPr>
        <w:t xml:space="preserve"> member local governments </w:t>
      </w:r>
      <w:r>
        <w:rPr>
          <w:rFonts w:eastAsia="Times New Roman" w:cs="Arial"/>
          <w:bCs/>
          <w:color w:val="000000"/>
          <w:szCs w:val="23"/>
        </w:rPr>
        <w:t xml:space="preserve">are </w:t>
      </w:r>
      <w:r w:rsidR="000C71E4">
        <w:rPr>
          <w:rFonts w:eastAsia="Times New Roman" w:cs="Arial"/>
          <w:bCs/>
          <w:color w:val="000000"/>
          <w:szCs w:val="23"/>
        </w:rPr>
        <w:t xml:space="preserve">well </w:t>
      </w:r>
      <w:r>
        <w:rPr>
          <w:rFonts w:eastAsia="Times New Roman" w:cs="Arial"/>
          <w:bCs/>
          <w:color w:val="000000"/>
          <w:szCs w:val="23"/>
        </w:rPr>
        <w:t>positioned to identify transportation issues as they arise, the R2CTPO wants to</w:t>
      </w:r>
      <w:r w:rsidR="000C71E4">
        <w:rPr>
          <w:rFonts w:eastAsia="Times New Roman" w:cs="Arial"/>
          <w:bCs/>
          <w:color w:val="000000"/>
          <w:szCs w:val="23"/>
        </w:rPr>
        <w:t xml:space="preserve"> encourage their participation</w:t>
      </w:r>
      <w:r>
        <w:rPr>
          <w:rFonts w:eastAsia="Times New Roman" w:cs="Arial"/>
          <w:bCs/>
          <w:color w:val="000000"/>
          <w:szCs w:val="23"/>
        </w:rPr>
        <w:t xml:space="preserve"> in the </w:t>
      </w:r>
      <w:r w:rsidR="000C71E4">
        <w:rPr>
          <w:rFonts w:eastAsia="Times New Roman" w:cs="Arial"/>
          <w:bCs/>
          <w:color w:val="000000"/>
          <w:szCs w:val="23"/>
        </w:rPr>
        <w:t>development of a list of priority planning studies to address these issues. T</w:t>
      </w:r>
      <w:r w:rsidR="000C19BC" w:rsidRPr="000C19BC">
        <w:rPr>
          <w:rFonts w:eastAsia="Times New Roman" w:cs="Arial"/>
          <w:bCs/>
          <w:color w:val="000000"/>
          <w:szCs w:val="23"/>
        </w:rPr>
        <w:t>he R2CTPO will annually, as part</w:t>
      </w:r>
      <w:r w:rsidR="000C19BC">
        <w:rPr>
          <w:rFonts w:eastAsia="Times New Roman" w:cs="Arial"/>
          <w:bCs/>
          <w:color w:val="000000"/>
          <w:szCs w:val="23"/>
        </w:rPr>
        <w:t xml:space="preserve"> </w:t>
      </w:r>
      <w:r w:rsidR="000C19BC" w:rsidRPr="000C19BC">
        <w:rPr>
          <w:rFonts w:eastAsia="Times New Roman" w:cs="Arial"/>
          <w:bCs/>
          <w:color w:val="000000"/>
          <w:szCs w:val="23"/>
        </w:rPr>
        <w:t xml:space="preserve">of the Call for Projects, </w:t>
      </w:r>
      <w:r w:rsidR="000C71E4">
        <w:rPr>
          <w:rFonts w:eastAsia="Times New Roman" w:cs="Arial"/>
          <w:bCs/>
          <w:color w:val="000000"/>
          <w:szCs w:val="23"/>
        </w:rPr>
        <w:t xml:space="preserve">reach out to member local governments </w:t>
      </w:r>
      <w:r w:rsidR="00005C4A">
        <w:rPr>
          <w:rFonts w:eastAsia="Times New Roman" w:cs="Arial"/>
          <w:bCs/>
          <w:color w:val="000000"/>
          <w:szCs w:val="23"/>
        </w:rPr>
        <w:t xml:space="preserve">to </w:t>
      </w:r>
      <w:r w:rsidR="000C71E4">
        <w:rPr>
          <w:rFonts w:eastAsia="Times New Roman" w:cs="Arial"/>
          <w:bCs/>
          <w:color w:val="000000"/>
          <w:szCs w:val="23"/>
        </w:rPr>
        <w:t xml:space="preserve">identify and define transportation planning studies </w:t>
      </w:r>
      <w:r w:rsidR="00005C4A">
        <w:rPr>
          <w:rFonts w:eastAsia="Times New Roman" w:cs="Arial"/>
          <w:bCs/>
          <w:color w:val="000000"/>
          <w:szCs w:val="23"/>
        </w:rPr>
        <w:t>for inclusion on</w:t>
      </w:r>
      <w:r w:rsidR="000C71E4">
        <w:rPr>
          <w:rFonts w:eastAsia="Times New Roman" w:cs="Arial"/>
          <w:bCs/>
          <w:color w:val="000000"/>
          <w:szCs w:val="23"/>
        </w:rPr>
        <w:t xml:space="preserve"> a </w:t>
      </w:r>
      <w:r w:rsidR="000C19BC" w:rsidRPr="000C19BC">
        <w:rPr>
          <w:rFonts w:eastAsia="Times New Roman" w:cs="Arial"/>
          <w:bCs/>
          <w:color w:val="000000"/>
          <w:szCs w:val="23"/>
        </w:rPr>
        <w:t>prioritized list</w:t>
      </w:r>
      <w:r w:rsidR="000C71E4">
        <w:rPr>
          <w:rFonts w:eastAsia="Times New Roman" w:cs="Arial"/>
          <w:bCs/>
          <w:color w:val="000000"/>
          <w:szCs w:val="23"/>
        </w:rPr>
        <w:t xml:space="preserve">, and to assist in </w:t>
      </w:r>
      <w:r w:rsidR="000C19BC" w:rsidRPr="000C19BC">
        <w:rPr>
          <w:rFonts w:eastAsia="Times New Roman" w:cs="Arial"/>
          <w:bCs/>
          <w:color w:val="000000"/>
          <w:szCs w:val="23"/>
        </w:rPr>
        <w:t>identify</w:t>
      </w:r>
      <w:r w:rsidR="000C71E4">
        <w:rPr>
          <w:rFonts w:eastAsia="Times New Roman" w:cs="Arial"/>
          <w:bCs/>
          <w:color w:val="000000"/>
          <w:szCs w:val="23"/>
        </w:rPr>
        <w:t>ing</w:t>
      </w:r>
      <w:r w:rsidR="000C19BC" w:rsidRPr="000C19BC">
        <w:rPr>
          <w:rFonts w:eastAsia="Times New Roman" w:cs="Arial"/>
          <w:bCs/>
          <w:color w:val="000000"/>
          <w:szCs w:val="23"/>
        </w:rPr>
        <w:t xml:space="preserve"> the agency that should take</w:t>
      </w:r>
      <w:r w:rsidR="000C19BC">
        <w:rPr>
          <w:rFonts w:eastAsia="Times New Roman" w:cs="Arial"/>
          <w:bCs/>
          <w:color w:val="000000"/>
          <w:szCs w:val="23"/>
        </w:rPr>
        <w:t xml:space="preserve"> </w:t>
      </w:r>
      <w:r w:rsidR="000C19BC" w:rsidRPr="000C19BC">
        <w:rPr>
          <w:rFonts w:eastAsia="Times New Roman" w:cs="Arial"/>
          <w:bCs/>
          <w:color w:val="000000"/>
          <w:szCs w:val="23"/>
        </w:rPr>
        <w:t xml:space="preserve">the lead in funding and managing </w:t>
      </w:r>
      <w:r w:rsidR="009600FC">
        <w:rPr>
          <w:rFonts w:eastAsia="Times New Roman" w:cs="Arial"/>
          <w:bCs/>
          <w:color w:val="000000"/>
          <w:szCs w:val="23"/>
        </w:rPr>
        <w:t>the study</w:t>
      </w:r>
      <w:r w:rsidR="000C19BC" w:rsidRPr="000C19BC">
        <w:rPr>
          <w:rFonts w:eastAsia="Times New Roman" w:cs="Arial"/>
          <w:bCs/>
          <w:color w:val="000000"/>
          <w:szCs w:val="23"/>
        </w:rPr>
        <w:t xml:space="preserve">. In some cases, </w:t>
      </w:r>
      <w:r w:rsidR="009600FC">
        <w:rPr>
          <w:rFonts w:eastAsia="Times New Roman" w:cs="Arial"/>
          <w:bCs/>
          <w:color w:val="000000"/>
          <w:szCs w:val="23"/>
        </w:rPr>
        <w:t>the</w:t>
      </w:r>
      <w:r w:rsidR="000C19BC" w:rsidRPr="000C19BC">
        <w:rPr>
          <w:rFonts w:eastAsia="Times New Roman" w:cs="Arial"/>
          <w:bCs/>
          <w:color w:val="000000"/>
          <w:szCs w:val="23"/>
        </w:rPr>
        <w:t xml:space="preserve"> result </w:t>
      </w:r>
      <w:r w:rsidR="009600FC">
        <w:rPr>
          <w:rFonts w:eastAsia="Times New Roman" w:cs="Arial"/>
          <w:bCs/>
          <w:color w:val="000000"/>
          <w:szCs w:val="23"/>
        </w:rPr>
        <w:t xml:space="preserve">may be </w:t>
      </w:r>
      <w:r w:rsidR="000C19BC" w:rsidRPr="000C19BC">
        <w:rPr>
          <w:rFonts w:eastAsia="Times New Roman" w:cs="Arial"/>
          <w:bCs/>
          <w:color w:val="000000"/>
          <w:szCs w:val="23"/>
        </w:rPr>
        <w:t>a funding partnership</w:t>
      </w:r>
      <w:r w:rsidR="000C19BC">
        <w:rPr>
          <w:rFonts w:eastAsia="Times New Roman" w:cs="Arial"/>
          <w:bCs/>
          <w:color w:val="000000"/>
          <w:szCs w:val="23"/>
        </w:rPr>
        <w:t xml:space="preserve"> </w:t>
      </w:r>
      <w:r w:rsidR="000C19BC" w:rsidRPr="000C19BC">
        <w:rPr>
          <w:rFonts w:eastAsia="Times New Roman" w:cs="Arial"/>
          <w:bCs/>
          <w:color w:val="000000"/>
          <w:szCs w:val="23"/>
        </w:rPr>
        <w:t>between organizations. Support may also be identified through other fund sources as (safety, operations,</w:t>
      </w:r>
      <w:r w:rsidR="000C19BC">
        <w:rPr>
          <w:rFonts w:eastAsia="Times New Roman" w:cs="Arial"/>
          <w:bCs/>
          <w:color w:val="000000"/>
          <w:szCs w:val="23"/>
        </w:rPr>
        <w:t xml:space="preserve"> </w:t>
      </w:r>
      <w:r w:rsidR="000C19BC" w:rsidRPr="000C19BC">
        <w:rPr>
          <w:rFonts w:eastAsia="Times New Roman" w:cs="Arial"/>
          <w:bCs/>
          <w:color w:val="000000"/>
          <w:szCs w:val="23"/>
        </w:rPr>
        <w:t>grants etc.).</w:t>
      </w:r>
    </w:p>
    <w:p w:rsidR="009600FC" w:rsidRDefault="000C19BC" w:rsidP="00652326">
      <w:pPr>
        <w:suppressAutoHyphens/>
        <w:spacing w:after="120" w:line="228" w:lineRule="auto"/>
        <w:jc w:val="both"/>
        <w:rPr>
          <w:rFonts w:eastAsia="Times New Roman" w:cs="Arial"/>
          <w:bCs/>
          <w:color w:val="000000"/>
          <w:szCs w:val="23"/>
        </w:rPr>
      </w:pPr>
      <w:r w:rsidRPr="000C19BC">
        <w:rPr>
          <w:rFonts w:eastAsia="Times New Roman" w:cs="Arial"/>
          <w:bCs/>
          <w:color w:val="000000"/>
          <w:szCs w:val="23"/>
        </w:rPr>
        <w:t>Planning studies ranked in the top five for funding by FDOT will require a</w:t>
      </w:r>
      <w:r w:rsidR="0061786E">
        <w:rPr>
          <w:rFonts w:eastAsia="Times New Roman" w:cs="Arial"/>
          <w:bCs/>
          <w:color w:val="000000"/>
          <w:szCs w:val="23"/>
        </w:rPr>
        <w:t>n</w:t>
      </w:r>
      <w:r w:rsidRPr="000C19BC">
        <w:rPr>
          <w:rFonts w:eastAsia="Times New Roman" w:cs="Arial"/>
          <w:bCs/>
          <w:color w:val="000000"/>
          <w:szCs w:val="23"/>
        </w:rPr>
        <w:t xml:space="preserve"> FDOT </w:t>
      </w:r>
      <w:r w:rsidR="0061786E">
        <w:rPr>
          <w:rFonts w:eastAsia="Times New Roman" w:cs="Arial"/>
          <w:bCs/>
          <w:color w:val="000000"/>
          <w:szCs w:val="23"/>
        </w:rPr>
        <w:t>4P</w:t>
      </w:r>
      <w:r w:rsidR="0061786E" w:rsidRPr="000C19BC">
        <w:rPr>
          <w:rFonts w:eastAsia="Times New Roman" w:cs="Arial"/>
          <w:bCs/>
          <w:color w:val="000000"/>
          <w:szCs w:val="23"/>
        </w:rPr>
        <w:t xml:space="preserve"> </w:t>
      </w:r>
      <w:r w:rsidRPr="000C19BC">
        <w:rPr>
          <w:rFonts w:eastAsia="Times New Roman" w:cs="Arial"/>
          <w:bCs/>
          <w:color w:val="000000"/>
          <w:szCs w:val="23"/>
        </w:rPr>
        <w:t>project application to be</w:t>
      </w:r>
      <w:r>
        <w:rPr>
          <w:rFonts w:eastAsia="Times New Roman" w:cs="Arial"/>
          <w:bCs/>
          <w:color w:val="000000"/>
          <w:szCs w:val="23"/>
        </w:rPr>
        <w:t xml:space="preserve"> </w:t>
      </w:r>
      <w:r w:rsidRPr="000C19BC">
        <w:rPr>
          <w:rFonts w:eastAsia="Times New Roman" w:cs="Arial"/>
          <w:bCs/>
          <w:color w:val="000000"/>
          <w:szCs w:val="23"/>
        </w:rPr>
        <w:t>completed.</w:t>
      </w:r>
    </w:p>
    <w:p w:rsidR="000C19BC" w:rsidRDefault="000C19BC" w:rsidP="00652326">
      <w:pPr>
        <w:suppressAutoHyphens/>
        <w:spacing w:after="120" w:line="228" w:lineRule="auto"/>
        <w:jc w:val="both"/>
        <w:rPr>
          <w:rFonts w:eastAsia="Times New Roman" w:cs="Arial"/>
          <w:bCs/>
          <w:color w:val="000000"/>
          <w:szCs w:val="23"/>
        </w:rPr>
      </w:pPr>
      <w:r w:rsidRPr="000C19BC">
        <w:rPr>
          <w:rFonts w:eastAsia="Times New Roman" w:cs="Arial"/>
          <w:bCs/>
          <w:color w:val="000000"/>
          <w:szCs w:val="23"/>
        </w:rPr>
        <w:t xml:space="preserve">Projects requiring a full PD&amp;E should be included in the </w:t>
      </w:r>
      <w:r w:rsidR="00005C4A">
        <w:rPr>
          <w:rFonts w:eastAsia="Times New Roman" w:cs="Arial"/>
          <w:bCs/>
          <w:color w:val="000000"/>
          <w:szCs w:val="23"/>
        </w:rPr>
        <w:t>TPO's Long-Range Transportation Plan (</w:t>
      </w:r>
      <w:r w:rsidRPr="000C19BC">
        <w:rPr>
          <w:rFonts w:eastAsia="Times New Roman" w:cs="Arial"/>
          <w:bCs/>
          <w:color w:val="000000"/>
          <w:szCs w:val="23"/>
        </w:rPr>
        <w:t>LRTP</w:t>
      </w:r>
      <w:r w:rsidR="00005C4A">
        <w:rPr>
          <w:rFonts w:eastAsia="Times New Roman" w:cs="Arial"/>
          <w:bCs/>
          <w:color w:val="000000"/>
          <w:szCs w:val="23"/>
        </w:rPr>
        <w:t>)</w:t>
      </w:r>
      <w:r w:rsidRPr="000C19BC">
        <w:rPr>
          <w:rFonts w:eastAsia="Times New Roman" w:cs="Arial"/>
          <w:bCs/>
          <w:color w:val="000000"/>
          <w:szCs w:val="23"/>
        </w:rPr>
        <w:t xml:space="preserve"> and </w:t>
      </w:r>
      <w:r w:rsidR="00005C4A">
        <w:rPr>
          <w:rFonts w:eastAsia="Times New Roman" w:cs="Arial"/>
          <w:bCs/>
          <w:color w:val="000000"/>
          <w:szCs w:val="23"/>
        </w:rPr>
        <w:t xml:space="preserve">should be </w:t>
      </w:r>
      <w:r w:rsidRPr="000C19BC">
        <w:rPr>
          <w:rFonts w:eastAsia="Times New Roman" w:cs="Arial"/>
          <w:bCs/>
          <w:color w:val="000000"/>
          <w:szCs w:val="23"/>
        </w:rPr>
        <w:t xml:space="preserve">listed on other </w:t>
      </w:r>
      <w:r w:rsidR="00005C4A">
        <w:rPr>
          <w:rFonts w:eastAsia="Times New Roman" w:cs="Arial"/>
          <w:bCs/>
          <w:color w:val="000000"/>
          <w:szCs w:val="23"/>
        </w:rPr>
        <w:t xml:space="preserve">project </w:t>
      </w:r>
      <w:r w:rsidRPr="000C19BC">
        <w:rPr>
          <w:rFonts w:eastAsia="Times New Roman" w:cs="Arial"/>
          <w:bCs/>
          <w:color w:val="000000"/>
          <w:szCs w:val="23"/>
        </w:rPr>
        <w:t>priority lists established by</w:t>
      </w:r>
      <w:r>
        <w:rPr>
          <w:rFonts w:eastAsia="Times New Roman" w:cs="Arial"/>
          <w:bCs/>
          <w:color w:val="000000"/>
          <w:szCs w:val="23"/>
        </w:rPr>
        <w:t xml:space="preserve"> </w:t>
      </w:r>
      <w:r w:rsidRPr="000C19BC">
        <w:rPr>
          <w:rFonts w:eastAsia="Times New Roman" w:cs="Arial"/>
          <w:bCs/>
          <w:color w:val="000000"/>
          <w:szCs w:val="23"/>
        </w:rPr>
        <w:t>the TPO.</w:t>
      </w:r>
    </w:p>
    <w:p w:rsidR="00A46439" w:rsidRPr="00A015EF" w:rsidRDefault="00C25A4E" w:rsidP="00652326">
      <w:pPr>
        <w:pStyle w:val="Default"/>
        <w:tabs>
          <w:tab w:val="right" w:pos="10800"/>
        </w:tabs>
        <w:suppressAutoHyphens/>
        <w:spacing w:after="120" w:line="228" w:lineRule="auto"/>
        <w:jc w:val="both"/>
        <w:rPr>
          <w:rFonts w:ascii="Calibri" w:hAnsi="Calibri"/>
          <w:b/>
          <w:bCs/>
        </w:rPr>
      </w:pPr>
      <w:r w:rsidRPr="00A015EF">
        <w:rPr>
          <w:rFonts w:ascii="Calibri" w:hAnsi="Calibri"/>
          <w:b/>
          <w:bCs/>
        </w:rPr>
        <w:t>Process</w:t>
      </w:r>
      <w:r w:rsidR="00642F00" w:rsidRPr="00A015EF">
        <w:rPr>
          <w:rFonts w:ascii="Calibri" w:hAnsi="Calibri"/>
          <w:b/>
          <w:bCs/>
        </w:rPr>
        <w:t>:</w:t>
      </w:r>
    </w:p>
    <w:p w:rsidR="00C25A4E" w:rsidRDefault="00C25A4E" w:rsidP="00652326">
      <w:pPr>
        <w:numPr>
          <w:ilvl w:val="0"/>
          <w:numId w:val="43"/>
        </w:numPr>
        <w:suppressAutoHyphens/>
        <w:autoSpaceDE w:val="0"/>
        <w:autoSpaceDN w:val="0"/>
        <w:adjustRightInd w:val="0"/>
        <w:spacing w:after="0" w:line="240" w:lineRule="auto"/>
        <w:jc w:val="both"/>
        <w:rPr>
          <w:rFonts w:cs="Calibri"/>
        </w:rPr>
      </w:pPr>
      <w:r>
        <w:rPr>
          <w:rFonts w:cs="Calibri"/>
        </w:rPr>
        <w:t>The annual "Call for Projects" will include an invitation to submit requests for planning studies.</w:t>
      </w:r>
    </w:p>
    <w:p w:rsidR="00C25A4E" w:rsidRDefault="00C25A4E" w:rsidP="00652326">
      <w:pPr>
        <w:numPr>
          <w:ilvl w:val="0"/>
          <w:numId w:val="43"/>
        </w:numPr>
        <w:suppressAutoHyphens/>
        <w:autoSpaceDE w:val="0"/>
        <w:autoSpaceDN w:val="0"/>
        <w:adjustRightInd w:val="0"/>
        <w:spacing w:after="0" w:line="240" w:lineRule="auto"/>
        <w:jc w:val="both"/>
        <w:rPr>
          <w:rFonts w:cs="Calibri"/>
        </w:rPr>
      </w:pPr>
      <w:r>
        <w:rPr>
          <w:rFonts w:cs="Calibri"/>
        </w:rPr>
        <w:t>To be considered for prioritization, planning study requests will include the following:</w:t>
      </w:r>
    </w:p>
    <w:p w:rsidR="00C25A4E" w:rsidRDefault="00C25A4E" w:rsidP="00652326">
      <w:pPr>
        <w:numPr>
          <w:ilvl w:val="1"/>
          <w:numId w:val="43"/>
        </w:numPr>
        <w:suppressAutoHyphens/>
        <w:autoSpaceDE w:val="0"/>
        <w:autoSpaceDN w:val="0"/>
        <w:adjustRightInd w:val="0"/>
        <w:spacing w:after="0" w:line="240" w:lineRule="auto"/>
        <w:ind w:left="1080"/>
        <w:jc w:val="both"/>
        <w:rPr>
          <w:rFonts w:cs="Calibri"/>
        </w:rPr>
      </w:pPr>
      <w:r>
        <w:rPr>
          <w:rFonts w:cs="Calibri"/>
        </w:rPr>
        <w:t>Project Title and Description (including area or termini)</w:t>
      </w:r>
    </w:p>
    <w:p w:rsidR="00C25A4E" w:rsidRDefault="00C25A4E" w:rsidP="00652326">
      <w:pPr>
        <w:numPr>
          <w:ilvl w:val="1"/>
          <w:numId w:val="43"/>
        </w:numPr>
        <w:suppressAutoHyphens/>
        <w:autoSpaceDE w:val="0"/>
        <w:autoSpaceDN w:val="0"/>
        <w:adjustRightInd w:val="0"/>
        <w:spacing w:after="0" w:line="240" w:lineRule="auto"/>
        <w:ind w:left="1080"/>
        <w:jc w:val="both"/>
        <w:rPr>
          <w:rFonts w:cs="Calibri"/>
        </w:rPr>
      </w:pPr>
      <w:r>
        <w:rPr>
          <w:rFonts w:cs="Calibri"/>
        </w:rPr>
        <w:t>Cost Estimate</w:t>
      </w:r>
    </w:p>
    <w:p w:rsidR="00C25A4E" w:rsidRDefault="00C25A4E" w:rsidP="00652326">
      <w:pPr>
        <w:numPr>
          <w:ilvl w:val="1"/>
          <w:numId w:val="43"/>
        </w:numPr>
        <w:suppressAutoHyphens/>
        <w:autoSpaceDE w:val="0"/>
        <w:autoSpaceDN w:val="0"/>
        <w:adjustRightInd w:val="0"/>
        <w:spacing w:after="0" w:line="240" w:lineRule="auto"/>
        <w:ind w:left="1080"/>
        <w:jc w:val="both"/>
        <w:rPr>
          <w:rFonts w:cs="Calibri"/>
        </w:rPr>
      </w:pPr>
      <w:r>
        <w:rPr>
          <w:rFonts w:cs="Calibri"/>
        </w:rPr>
        <w:t>Purpose &amp; Need (including data &amp; other facts)</w:t>
      </w:r>
    </w:p>
    <w:p w:rsidR="00C25A4E" w:rsidRDefault="00C25A4E" w:rsidP="00652326">
      <w:pPr>
        <w:numPr>
          <w:ilvl w:val="1"/>
          <w:numId w:val="43"/>
        </w:numPr>
        <w:suppressAutoHyphens/>
        <w:autoSpaceDE w:val="0"/>
        <w:autoSpaceDN w:val="0"/>
        <w:adjustRightInd w:val="0"/>
        <w:spacing w:after="0" w:line="240" w:lineRule="auto"/>
        <w:ind w:left="1080"/>
        <w:jc w:val="both"/>
        <w:rPr>
          <w:rFonts w:cs="Calibri"/>
        </w:rPr>
      </w:pPr>
      <w:r>
        <w:rPr>
          <w:rFonts w:cs="Calibri"/>
        </w:rPr>
        <w:t>Previous/related Studies</w:t>
      </w:r>
    </w:p>
    <w:p w:rsidR="00C25A4E" w:rsidRDefault="00C25A4E" w:rsidP="00652326">
      <w:pPr>
        <w:numPr>
          <w:ilvl w:val="1"/>
          <w:numId w:val="43"/>
        </w:numPr>
        <w:suppressAutoHyphens/>
        <w:autoSpaceDE w:val="0"/>
        <w:autoSpaceDN w:val="0"/>
        <w:adjustRightInd w:val="0"/>
        <w:spacing w:after="0" w:line="240" w:lineRule="auto"/>
        <w:ind w:left="1080"/>
        <w:jc w:val="both"/>
        <w:rPr>
          <w:rFonts w:cs="Calibri"/>
        </w:rPr>
      </w:pPr>
      <w:r>
        <w:rPr>
          <w:rFonts w:cs="Calibri"/>
        </w:rPr>
        <w:t>A page may be added to include a map, picture or other graphical illustration of the project.</w:t>
      </w:r>
    </w:p>
    <w:p w:rsidR="00C25A4E" w:rsidRDefault="00C25A4E" w:rsidP="00652326">
      <w:pPr>
        <w:numPr>
          <w:ilvl w:val="0"/>
          <w:numId w:val="43"/>
        </w:numPr>
        <w:suppressAutoHyphens/>
        <w:autoSpaceDE w:val="0"/>
        <w:autoSpaceDN w:val="0"/>
        <w:adjustRightInd w:val="0"/>
        <w:spacing w:after="0" w:line="240" w:lineRule="auto"/>
        <w:jc w:val="both"/>
        <w:rPr>
          <w:rFonts w:cs="Calibri"/>
        </w:rPr>
      </w:pPr>
      <w:r>
        <w:rPr>
          <w:rFonts w:cs="Calibri"/>
        </w:rPr>
        <w:t>No local match will be required.</w:t>
      </w:r>
    </w:p>
    <w:p w:rsidR="00C25A4E" w:rsidRDefault="00C25A4E" w:rsidP="00652326">
      <w:pPr>
        <w:numPr>
          <w:ilvl w:val="0"/>
          <w:numId w:val="43"/>
        </w:numPr>
        <w:suppressAutoHyphens/>
        <w:autoSpaceDE w:val="0"/>
        <w:autoSpaceDN w:val="0"/>
        <w:adjustRightInd w:val="0"/>
        <w:spacing w:after="120" w:line="240" w:lineRule="auto"/>
        <w:jc w:val="both"/>
        <w:rPr>
          <w:rFonts w:cs="Calibri"/>
        </w:rPr>
      </w:pPr>
      <w:r>
        <w:rPr>
          <w:rFonts w:cs="Calibri"/>
        </w:rPr>
        <w:t>The TIP Subcommittee will rank the requested planning studies in order of priority with consideration of applicable ranking criteria. The TIP Subcommittee's recommended ranking will then be presented to the CAC, TCC, and BPAC for review and comment before being presented the TPO Board for approval.</w:t>
      </w:r>
    </w:p>
    <w:p w:rsidR="00C25A4E" w:rsidRPr="00A015EF" w:rsidRDefault="00C25A4E" w:rsidP="00652326">
      <w:pPr>
        <w:pStyle w:val="Default"/>
        <w:tabs>
          <w:tab w:val="right" w:pos="10800"/>
        </w:tabs>
        <w:suppressAutoHyphens/>
        <w:spacing w:after="120" w:line="228" w:lineRule="auto"/>
        <w:jc w:val="both"/>
        <w:rPr>
          <w:rFonts w:ascii="Calibri" w:hAnsi="Calibri"/>
          <w:b/>
          <w:bCs/>
        </w:rPr>
      </w:pPr>
      <w:r w:rsidRPr="00A015EF">
        <w:rPr>
          <w:rFonts w:ascii="Calibri" w:hAnsi="Calibri"/>
          <w:b/>
          <w:bCs/>
        </w:rPr>
        <w:t>Ranking Criteria:</w:t>
      </w:r>
    </w:p>
    <w:p w:rsidR="00C25A4E" w:rsidRDefault="00C25A4E" w:rsidP="00652326">
      <w:pPr>
        <w:suppressAutoHyphens/>
        <w:autoSpaceDE w:val="0"/>
        <w:autoSpaceDN w:val="0"/>
        <w:adjustRightInd w:val="0"/>
        <w:spacing w:after="120" w:line="240" w:lineRule="auto"/>
        <w:ind w:left="360"/>
        <w:jc w:val="both"/>
        <w:rPr>
          <w:rFonts w:cs="Calibri"/>
        </w:rPr>
      </w:pPr>
      <w:r>
        <w:rPr>
          <w:rFonts w:cs="Calibri"/>
        </w:rPr>
        <w:t>Federal Planning Factors –</w:t>
      </w:r>
    </w:p>
    <w:p w:rsidR="00652326" w:rsidRDefault="00652326" w:rsidP="00652326">
      <w:pPr>
        <w:numPr>
          <w:ilvl w:val="0"/>
          <w:numId w:val="44"/>
        </w:numPr>
        <w:suppressAutoHyphens/>
        <w:autoSpaceDE w:val="0"/>
        <w:autoSpaceDN w:val="0"/>
        <w:adjustRightInd w:val="0"/>
        <w:spacing w:after="0" w:line="240" w:lineRule="auto"/>
        <w:jc w:val="both"/>
        <w:rPr>
          <w:rFonts w:cs="Calibri"/>
        </w:rPr>
      </w:pPr>
      <w:r w:rsidRPr="00652326">
        <w:rPr>
          <w:rFonts w:cs="Calibri"/>
        </w:rPr>
        <w:t>Support the economic vitality of the United States, the States, metropolitan areas, and non</w:t>
      </w:r>
      <w:r w:rsidR="00EA26B6">
        <w:rPr>
          <w:rFonts w:cs="Calibri"/>
        </w:rPr>
        <w:noBreakHyphen/>
      </w:r>
      <w:r w:rsidRPr="00652326">
        <w:rPr>
          <w:rFonts w:cs="Calibri"/>
        </w:rPr>
        <w:t>metropolitan areas, especially by enabling global competitiveness, productivity, and efficiency;</w:t>
      </w:r>
    </w:p>
    <w:p w:rsidR="00C25A4E" w:rsidRDefault="00C25A4E" w:rsidP="009F0D1F">
      <w:pPr>
        <w:numPr>
          <w:ilvl w:val="0"/>
          <w:numId w:val="44"/>
        </w:numPr>
        <w:suppressAutoHyphens/>
        <w:autoSpaceDE w:val="0"/>
        <w:autoSpaceDN w:val="0"/>
        <w:adjustRightInd w:val="0"/>
        <w:spacing w:after="0" w:line="240" w:lineRule="auto"/>
        <w:jc w:val="both"/>
        <w:rPr>
          <w:rFonts w:cs="Calibri"/>
        </w:rPr>
      </w:pPr>
      <w:r>
        <w:rPr>
          <w:rFonts w:cs="Calibri"/>
        </w:rPr>
        <w:t xml:space="preserve">Increase the safety </w:t>
      </w:r>
      <w:r w:rsidR="009F0D1F">
        <w:rPr>
          <w:rFonts w:cs="Calibri"/>
        </w:rPr>
        <w:t>and</w:t>
      </w:r>
      <w:r>
        <w:rPr>
          <w:rFonts w:cs="Calibri"/>
        </w:rPr>
        <w:t xml:space="preserve"> security of the transportation system for motorized and non-motorized users;</w:t>
      </w:r>
    </w:p>
    <w:p w:rsidR="00C25A4E" w:rsidRDefault="00C25A4E" w:rsidP="00652326">
      <w:pPr>
        <w:numPr>
          <w:ilvl w:val="0"/>
          <w:numId w:val="44"/>
        </w:numPr>
        <w:suppressAutoHyphens/>
        <w:autoSpaceDE w:val="0"/>
        <w:autoSpaceDN w:val="0"/>
        <w:adjustRightInd w:val="0"/>
        <w:spacing w:after="0" w:line="240" w:lineRule="auto"/>
        <w:jc w:val="both"/>
        <w:rPr>
          <w:rFonts w:cs="Calibri"/>
        </w:rPr>
      </w:pPr>
      <w:r>
        <w:rPr>
          <w:rFonts w:cs="Calibri"/>
        </w:rPr>
        <w:t>Increase accessibility and mobility of people and freight;</w:t>
      </w:r>
    </w:p>
    <w:p w:rsidR="00C25A4E" w:rsidRPr="00652326" w:rsidRDefault="00C25A4E" w:rsidP="009055EB">
      <w:pPr>
        <w:numPr>
          <w:ilvl w:val="0"/>
          <w:numId w:val="44"/>
        </w:numPr>
        <w:suppressAutoHyphens/>
        <w:autoSpaceDE w:val="0"/>
        <w:autoSpaceDN w:val="0"/>
        <w:adjustRightInd w:val="0"/>
        <w:spacing w:after="0" w:line="240" w:lineRule="auto"/>
        <w:jc w:val="both"/>
        <w:rPr>
          <w:rFonts w:cs="Calibri"/>
        </w:rPr>
      </w:pPr>
      <w:r w:rsidRPr="00652326">
        <w:rPr>
          <w:rFonts w:cs="Calibri"/>
        </w:rPr>
        <w:lastRenderedPageBreak/>
        <w:t>Protect and enhance the environment, promote energy conservation, improve the quality of life</w:t>
      </w:r>
      <w:r w:rsidR="00652326">
        <w:rPr>
          <w:rFonts w:cs="Calibri"/>
        </w:rPr>
        <w:t>,</w:t>
      </w:r>
      <w:r w:rsidRPr="00652326">
        <w:rPr>
          <w:rFonts w:cs="Calibri"/>
        </w:rPr>
        <w:t xml:space="preserve"> and</w:t>
      </w:r>
      <w:r w:rsidR="00652326">
        <w:rPr>
          <w:rFonts w:cs="Calibri"/>
        </w:rPr>
        <w:t xml:space="preserve"> p</w:t>
      </w:r>
      <w:r w:rsidRPr="00652326">
        <w:rPr>
          <w:rFonts w:cs="Calibri"/>
        </w:rPr>
        <w:t>romote consistency between transportation improvements and State and local planned growth and economic development patterns;</w:t>
      </w:r>
    </w:p>
    <w:p w:rsidR="00C25A4E" w:rsidRPr="00C25A4E" w:rsidRDefault="00C25A4E" w:rsidP="009055EB">
      <w:pPr>
        <w:numPr>
          <w:ilvl w:val="0"/>
          <w:numId w:val="44"/>
        </w:numPr>
        <w:suppressAutoHyphens/>
        <w:autoSpaceDE w:val="0"/>
        <w:autoSpaceDN w:val="0"/>
        <w:adjustRightInd w:val="0"/>
        <w:spacing w:after="0" w:line="240" w:lineRule="auto"/>
        <w:jc w:val="both"/>
        <w:rPr>
          <w:rFonts w:cs="Calibri"/>
        </w:rPr>
      </w:pPr>
      <w:r w:rsidRPr="00C25A4E">
        <w:rPr>
          <w:rFonts w:cs="Calibri"/>
        </w:rPr>
        <w:t>Enhance the integration and connectivity of the transportation system, across and between modes, for</w:t>
      </w:r>
      <w:r>
        <w:rPr>
          <w:rFonts w:cs="Calibri"/>
        </w:rPr>
        <w:t xml:space="preserve"> </w:t>
      </w:r>
      <w:r w:rsidRPr="00C25A4E">
        <w:rPr>
          <w:rFonts w:cs="Calibri"/>
        </w:rPr>
        <w:t>people and freight;</w:t>
      </w:r>
    </w:p>
    <w:p w:rsidR="00C25A4E" w:rsidRPr="00C25A4E" w:rsidRDefault="00C25A4E" w:rsidP="009055EB">
      <w:pPr>
        <w:numPr>
          <w:ilvl w:val="0"/>
          <w:numId w:val="44"/>
        </w:numPr>
        <w:suppressAutoHyphens/>
        <w:autoSpaceDE w:val="0"/>
        <w:autoSpaceDN w:val="0"/>
        <w:adjustRightInd w:val="0"/>
        <w:spacing w:after="0" w:line="240" w:lineRule="auto"/>
        <w:jc w:val="both"/>
        <w:rPr>
          <w:rFonts w:cs="Calibri"/>
        </w:rPr>
      </w:pPr>
      <w:r w:rsidRPr="00C25A4E">
        <w:rPr>
          <w:rFonts w:cs="Calibri"/>
        </w:rPr>
        <w:t xml:space="preserve">Promote efficient system management and operation; </w:t>
      </w:r>
    </w:p>
    <w:p w:rsidR="009055EB" w:rsidRPr="009055EB" w:rsidRDefault="00C25A4E" w:rsidP="009055EB">
      <w:pPr>
        <w:numPr>
          <w:ilvl w:val="0"/>
          <w:numId w:val="44"/>
        </w:numPr>
        <w:suppressAutoHyphens/>
        <w:autoSpaceDE w:val="0"/>
        <w:autoSpaceDN w:val="0"/>
        <w:adjustRightInd w:val="0"/>
        <w:spacing w:after="0" w:line="240" w:lineRule="auto"/>
        <w:jc w:val="both"/>
        <w:rPr>
          <w:rFonts w:cs="Calibri"/>
        </w:rPr>
      </w:pPr>
      <w:r w:rsidRPr="009055EB">
        <w:rPr>
          <w:rFonts w:cs="Calibri"/>
        </w:rPr>
        <w:t>Emphasize the preservation of the existing transportation system</w:t>
      </w:r>
      <w:r w:rsidR="009055EB" w:rsidRPr="009055EB">
        <w:rPr>
          <w:rFonts w:cs="Calibri"/>
        </w:rPr>
        <w:t>;</w:t>
      </w:r>
    </w:p>
    <w:p w:rsidR="009055EB" w:rsidRDefault="009055EB" w:rsidP="009055EB">
      <w:pPr>
        <w:numPr>
          <w:ilvl w:val="0"/>
          <w:numId w:val="44"/>
        </w:numPr>
        <w:suppressAutoHyphens/>
        <w:autoSpaceDE w:val="0"/>
        <w:autoSpaceDN w:val="0"/>
        <w:adjustRightInd w:val="0"/>
        <w:spacing w:after="0" w:line="240" w:lineRule="auto"/>
        <w:jc w:val="both"/>
        <w:rPr>
          <w:rFonts w:cs="Calibri"/>
        </w:rPr>
      </w:pPr>
      <w:r>
        <w:rPr>
          <w:rFonts w:cs="Calibri"/>
        </w:rPr>
        <w:t>Improve transportation system</w:t>
      </w:r>
      <w:r w:rsidR="000807A0">
        <w:rPr>
          <w:rFonts w:cs="Calibri"/>
        </w:rPr>
        <w:t xml:space="preserve"> resiliency and reliability;</w:t>
      </w:r>
    </w:p>
    <w:p w:rsidR="009055EB" w:rsidRPr="009055EB" w:rsidRDefault="009055EB" w:rsidP="009055EB">
      <w:pPr>
        <w:numPr>
          <w:ilvl w:val="0"/>
          <w:numId w:val="44"/>
        </w:numPr>
        <w:suppressAutoHyphens/>
        <w:autoSpaceDE w:val="0"/>
        <w:autoSpaceDN w:val="0"/>
        <w:adjustRightInd w:val="0"/>
        <w:spacing w:after="0" w:line="240" w:lineRule="auto"/>
        <w:jc w:val="both"/>
        <w:rPr>
          <w:rFonts w:cs="Calibri"/>
        </w:rPr>
      </w:pPr>
      <w:r>
        <w:rPr>
          <w:rFonts w:cs="Calibri"/>
        </w:rPr>
        <w:t>Reduce (or mitigate) the stormwater impacts of surface transportation</w:t>
      </w:r>
      <w:r w:rsidR="000807A0">
        <w:rPr>
          <w:rFonts w:cs="Calibri"/>
        </w:rPr>
        <w:t>.</w:t>
      </w:r>
    </w:p>
    <w:p w:rsidR="009055EB" w:rsidRPr="009055EB" w:rsidRDefault="009055EB" w:rsidP="009055EB">
      <w:pPr>
        <w:suppressAutoHyphens/>
        <w:autoSpaceDE w:val="0"/>
        <w:autoSpaceDN w:val="0"/>
        <w:adjustRightInd w:val="0"/>
        <w:spacing w:after="120" w:line="240" w:lineRule="auto"/>
        <w:ind w:left="720"/>
        <w:jc w:val="both"/>
        <w:rPr>
          <w:rFonts w:cs="Calibri"/>
        </w:rPr>
      </w:pPr>
    </w:p>
    <w:p w:rsidR="00C25A4E" w:rsidRPr="00C25A4E" w:rsidRDefault="00C25A4E" w:rsidP="00652326">
      <w:pPr>
        <w:suppressAutoHyphens/>
        <w:autoSpaceDE w:val="0"/>
        <w:autoSpaceDN w:val="0"/>
        <w:adjustRightInd w:val="0"/>
        <w:spacing w:after="120" w:line="240" w:lineRule="auto"/>
        <w:ind w:left="360"/>
        <w:jc w:val="both"/>
        <w:rPr>
          <w:rFonts w:cs="Calibri"/>
        </w:rPr>
      </w:pPr>
      <w:r w:rsidRPr="00C25A4E">
        <w:rPr>
          <w:rFonts w:cs="Calibri"/>
        </w:rPr>
        <w:t>Other Criteria –</w:t>
      </w:r>
    </w:p>
    <w:p w:rsidR="00C25A4E" w:rsidRPr="00C25A4E" w:rsidRDefault="00C25A4E" w:rsidP="00652326">
      <w:pPr>
        <w:numPr>
          <w:ilvl w:val="0"/>
          <w:numId w:val="45"/>
        </w:numPr>
        <w:suppressAutoHyphens/>
        <w:autoSpaceDE w:val="0"/>
        <w:autoSpaceDN w:val="0"/>
        <w:adjustRightInd w:val="0"/>
        <w:spacing w:after="0" w:line="240" w:lineRule="auto"/>
        <w:jc w:val="both"/>
        <w:rPr>
          <w:rFonts w:cs="Calibri"/>
        </w:rPr>
      </w:pPr>
      <w:r w:rsidRPr="00C25A4E">
        <w:rPr>
          <w:rFonts w:cs="Calibri"/>
        </w:rPr>
        <w:t>The study is necessary to identify a solution (the solution is not evident without a study);</w:t>
      </w:r>
    </w:p>
    <w:p w:rsidR="00C25A4E" w:rsidRPr="00C25A4E" w:rsidRDefault="00C25A4E" w:rsidP="00652326">
      <w:pPr>
        <w:numPr>
          <w:ilvl w:val="0"/>
          <w:numId w:val="45"/>
        </w:numPr>
        <w:suppressAutoHyphens/>
        <w:autoSpaceDE w:val="0"/>
        <w:autoSpaceDN w:val="0"/>
        <w:adjustRightInd w:val="0"/>
        <w:spacing w:after="0" w:line="240" w:lineRule="auto"/>
        <w:jc w:val="both"/>
        <w:rPr>
          <w:rFonts w:cs="Calibri"/>
        </w:rPr>
      </w:pPr>
      <w:r w:rsidRPr="00C25A4E">
        <w:rPr>
          <w:rFonts w:cs="Calibri"/>
        </w:rPr>
        <w:t>The study would be best undertaken now (should not be delayed); and</w:t>
      </w:r>
    </w:p>
    <w:p w:rsidR="00C25A4E" w:rsidRDefault="00C25A4E" w:rsidP="00652326">
      <w:pPr>
        <w:numPr>
          <w:ilvl w:val="0"/>
          <w:numId w:val="45"/>
        </w:numPr>
        <w:suppressAutoHyphens/>
        <w:autoSpaceDE w:val="0"/>
        <w:autoSpaceDN w:val="0"/>
        <w:adjustRightInd w:val="0"/>
        <w:spacing w:after="120" w:line="240" w:lineRule="auto"/>
        <w:jc w:val="both"/>
        <w:rPr>
          <w:rFonts w:cs="Calibri"/>
        </w:rPr>
      </w:pPr>
      <w:r w:rsidRPr="00C25A4E">
        <w:rPr>
          <w:rFonts w:cs="Calibri"/>
        </w:rPr>
        <w:t>The study will provide needed guidance for decision-makers regarding future projects.</w:t>
      </w:r>
    </w:p>
    <w:p w:rsidR="00A015EF" w:rsidRPr="00A015EF" w:rsidRDefault="00A015EF" w:rsidP="00652326">
      <w:pPr>
        <w:pStyle w:val="Default"/>
        <w:tabs>
          <w:tab w:val="right" w:pos="10800"/>
        </w:tabs>
        <w:suppressAutoHyphens/>
        <w:spacing w:after="120"/>
        <w:jc w:val="both"/>
        <w:rPr>
          <w:rFonts w:ascii="Calibri" w:hAnsi="Calibri"/>
          <w:b/>
          <w:bCs/>
        </w:rPr>
      </w:pPr>
      <w:r w:rsidRPr="00A015EF">
        <w:rPr>
          <w:rFonts w:ascii="Calibri" w:hAnsi="Calibri"/>
          <w:b/>
          <w:bCs/>
        </w:rPr>
        <w:t>Representative Types of Studies:</w:t>
      </w:r>
    </w:p>
    <w:p w:rsidR="00A015EF" w:rsidRPr="00A015EF" w:rsidRDefault="00A015EF" w:rsidP="00652326">
      <w:pPr>
        <w:numPr>
          <w:ilvl w:val="0"/>
          <w:numId w:val="46"/>
        </w:numPr>
        <w:suppressAutoHyphens/>
        <w:autoSpaceDE w:val="0"/>
        <w:autoSpaceDN w:val="0"/>
        <w:adjustRightInd w:val="0"/>
        <w:spacing w:after="0" w:line="240" w:lineRule="auto"/>
        <w:jc w:val="both"/>
        <w:rPr>
          <w:rFonts w:cs="Calibri"/>
          <w:sz w:val="24"/>
          <w:szCs w:val="24"/>
        </w:rPr>
        <w:sectPr w:rsidR="00A015EF" w:rsidRPr="00A015EF" w:rsidSect="00060B93">
          <w:headerReference w:type="even" r:id="rId8"/>
          <w:headerReference w:type="default" r:id="rId9"/>
          <w:footerReference w:type="default" r:id="rId10"/>
          <w:headerReference w:type="first" r:id="rId11"/>
          <w:footerReference w:type="first" r:id="rId12"/>
          <w:pgSz w:w="12240" w:h="15840" w:code="1"/>
          <w:pgMar w:top="1440" w:right="1152" w:bottom="720" w:left="1152" w:header="720" w:footer="432" w:gutter="0"/>
          <w:pgNumType w:start="1"/>
          <w:cols w:space="720"/>
          <w:noEndnote/>
          <w:titlePg/>
          <w:docGrid w:linePitch="299"/>
        </w:sectPr>
      </w:pP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Corridor Management Plans;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Corridor Improvement Studies;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Route Development Plans;</w:t>
      </w:r>
    </w:p>
    <w:p w:rsidR="00A015EF" w:rsidRPr="00A015EF" w:rsidRDefault="00A015EF" w:rsidP="00652326">
      <w:pPr>
        <w:numPr>
          <w:ilvl w:val="0"/>
          <w:numId w:val="46"/>
        </w:numPr>
        <w:suppressAutoHyphens/>
        <w:autoSpaceDE w:val="0"/>
        <w:autoSpaceDN w:val="0"/>
        <w:adjustRightInd w:val="0"/>
        <w:spacing w:after="0" w:line="240" w:lineRule="auto"/>
        <w:rPr>
          <w:rFonts w:cs="Calibri"/>
        </w:rPr>
      </w:pPr>
      <w:r w:rsidRPr="00A015EF">
        <w:rPr>
          <w:rFonts w:cs="Calibri"/>
        </w:rPr>
        <w:t>Environmental Assessments and Impact Studies;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Alternative Route Studies;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Major Investment Studies;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Spot or Location Studies;</w:t>
      </w:r>
    </w:p>
    <w:p w:rsidR="00A015EF" w:rsidRDefault="00A015EF" w:rsidP="00652326">
      <w:pPr>
        <w:numPr>
          <w:ilvl w:val="0"/>
          <w:numId w:val="46"/>
        </w:numPr>
        <w:suppressAutoHyphens/>
        <w:autoSpaceDE w:val="0"/>
        <w:autoSpaceDN w:val="0"/>
        <w:adjustRightInd w:val="0"/>
        <w:spacing w:after="0" w:line="240" w:lineRule="auto"/>
        <w:rPr>
          <w:rFonts w:cs="Calibri"/>
        </w:rPr>
      </w:pPr>
      <w:r>
        <w:rPr>
          <w:rFonts w:cs="Calibri"/>
        </w:rPr>
        <w:t>Bicycle/Pedestrian Safety Action Plans; and</w:t>
      </w:r>
    </w:p>
    <w:p w:rsidR="00A015EF" w:rsidRDefault="00A015EF" w:rsidP="00652326">
      <w:pPr>
        <w:numPr>
          <w:ilvl w:val="0"/>
          <w:numId w:val="46"/>
        </w:numPr>
        <w:suppressAutoHyphens/>
        <w:autoSpaceDE w:val="0"/>
        <w:autoSpaceDN w:val="0"/>
        <w:adjustRightInd w:val="0"/>
        <w:spacing w:after="120" w:line="240" w:lineRule="auto"/>
        <w:rPr>
          <w:rFonts w:cs="Calibri"/>
        </w:rPr>
      </w:pPr>
      <w:r>
        <w:rPr>
          <w:rFonts w:cs="Calibri"/>
        </w:rPr>
        <w:t>Multi-Modal Connectivity Plan</w:t>
      </w:r>
    </w:p>
    <w:p w:rsidR="00A015EF" w:rsidRDefault="00A015EF" w:rsidP="00652326">
      <w:pPr>
        <w:keepNext/>
        <w:suppressAutoHyphens/>
        <w:spacing w:after="120" w:line="240" w:lineRule="auto"/>
        <w:jc w:val="both"/>
        <w:rPr>
          <w:b/>
          <w:u w:val="single"/>
        </w:rPr>
        <w:sectPr w:rsidR="00A015EF" w:rsidSect="00A015EF">
          <w:type w:val="continuous"/>
          <w:pgSz w:w="12240" w:h="15840" w:code="1"/>
          <w:pgMar w:top="432" w:right="1152" w:bottom="720" w:left="1152" w:header="720" w:footer="432" w:gutter="0"/>
          <w:pgNumType w:start="1"/>
          <w:cols w:num="2" w:space="720"/>
          <w:noEndnote/>
          <w:titlePg/>
          <w:docGrid w:linePitch="299"/>
        </w:sectPr>
      </w:pPr>
    </w:p>
    <w:p w:rsidR="00A46439" w:rsidRPr="00A015EF" w:rsidRDefault="00CA38CF" w:rsidP="00652326">
      <w:pPr>
        <w:keepNext/>
        <w:suppressAutoHyphens/>
        <w:spacing w:after="120" w:line="228" w:lineRule="auto"/>
        <w:jc w:val="both"/>
        <w:rPr>
          <w:sz w:val="24"/>
          <w:szCs w:val="24"/>
        </w:rPr>
      </w:pPr>
      <w:r w:rsidRPr="00A015EF">
        <w:rPr>
          <w:b/>
          <w:sz w:val="24"/>
          <w:szCs w:val="24"/>
        </w:rPr>
        <w:t>Electronic</w:t>
      </w:r>
      <w:r w:rsidR="00911895" w:rsidRPr="00A015EF">
        <w:rPr>
          <w:b/>
          <w:sz w:val="24"/>
          <w:szCs w:val="24"/>
        </w:rPr>
        <w:t xml:space="preserve"> and “Hard Copy”</w:t>
      </w:r>
      <w:r w:rsidR="00A46439" w:rsidRPr="00A015EF">
        <w:rPr>
          <w:b/>
          <w:sz w:val="24"/>
          <w:szCs w:val="24"/>
        </w:rPr>
        <w:t xml:space="preserve"> Submittal </w:t>
      </w:r>
      <w:r w:rsidRPr="00A015EF">
        <w:rPr>
          <w:b/>
          <w:sz w:val="24"/>
          <w:szCs w:val="24"/>
        </w:rPr>
        <w:t>Requirement</w:t>
      </w:r>
      <w:r w:rsidR="00A46439" w:rsidRPr="00A015EF">
        <w:rPr>
          <w:sz w:val="24"/>
          <w:szCs w:val="24"/>
        </w:rPr>
        <w:t>:</w:t>
      </w:r>
    </w:p>
    <w:p w:rsidR="00A46439" w:rsidRDefault="00A46439" w:rsidP="00652326">
      <w:pPr>
        <w:numPr>
          <w:ilvl w:val="0"/>
          <w:numId w:val="28"/>
        </w:numPr>
        <w:suppressAutoHyphens/>
        <w:spacing w:after="0" w:line="228" w:lineRule="auto"/>
        <w:jc w:val="both"/>
      </w:pPr>
      <w:r>
        <w:t>Applications and supporting documentation shall be submitted as digital media in Portable Document Format (PDF), compatible with MS Windows and Adobe Acrobat.</w:t>
      </w:r>
    </w:p>
    <w:p w:rsidR="00A46439" w:rsidRPr="0075668A" w:rsidRDefault="00A46439" w:rsidP="0064298E">
      <w:pPr>
        <w:numPr>
          <w:ilvl w:val="0"/>
          <w:numId w:val="28"/>
        </w:numPr>
        <w:spacing w:after="0"/>
        <w:rPr>
          <w:rFonts w:ascii="Verdana" w:hAnsi="Verdana"/>
          <w:color w:val="000000"/>
          <w:sz w:val="17"/>
          <w:szCs w:val="17"/>
        </w:rPr>
      </w:pPr>
      <w:r>
        <w:t xml:space="preserve">Electronic documents </w:t>
      </w:r>
      <w:r w:rsidR="002165B6">
        <w:t xml:space="preserve">must </w:t>
      </w:r>
      <w:r>
        <w:t xml:space="preserve">be submitted through </w:t>
      </w:r>
      <w:r w:rsidR="000807A0">
        <w:t xml:space="preserve">the R2CTPO </w:t>
      </w:r>
      <w:r>
        <w:t>FTP site</w:t>
      </w:r>
      <w:r w:rsidR="0064298E">
        <w:t>:</w:t>
      </w:r>
      <w:r w:rsidR="002165B6">
        <w:t xml:space="preserve"> ()</w:t>
      </w:r>
    </w:p>
    <w:p w:rsidR="0075668A" w:rsidRPr="0064298E" w:rsidRDefault="0075668A" w:rsidP="0075668A">
      <w:pPr>
        <w:spacing w:after="0"/>
        <w:ind w:left="360"/>
        <w:rPr>
          <w:rFonts w:ascii="Verdana" w:hAnsi="Verdana"/>
          <w:color w:val="000000"/>
          <w:sz w:val="17"/>
          <w:szCs w:val="17"/>
        </w:rPr>
      </w:pPr>
      <w:r>
        <w:rPr>
          <w:rFonts w:ascii="Verdana" w:hAnsi="Verdana"/>
          <w:color w:val="000000"/>
          <w:sz w:val="17"/>
          <w:szCs w:val="17"/>
        </w:rPr>
        <w:t>(</w:t>
      </w:r>
      <w:r>
        <w:rPr>
          <w:rFonts w:ascii="Verdana" w:hAnsi="Verdana"/>
          <w:color w:val="000000"/>
          <w:sz w:val="17"/>
          <w:szCs w:val="17"/>
          <w:shd w:val="clear" w:color="auto" w:fill="FFFFFF"/>
        </w:rPr>
        <w:t>https://www3.mydocsonline.com/cuploadcustom.aspx?id=R2CTPO&amp;f=2020+Priority+Project+Application)</w:t>
      </w:r>
    </w:p>
    <w:p w:rsidR="00A46439" w:rsidRDefault="00A46439" w:rsidP="00652326">
      <w:pPr>
        <w:numPr>
          <w:ilvl w:val="0"/>
          <w:numId w:val="28"/>
        </w:numPr>
        <w:suppressAutoHyphens/>
        <w:spacing w:after="0" w:line="228" w:lineRule="auto"/>
        <w:jc w:val="both"/>
      </w:pPr>
      <w:r>
        <w:t>The application and all supporting documentation shall be included in one electronic PDF file.</w:t>
      </w:r>
    </w:p>
    <w:p w:rsidR="00A46439" w:rsidRDefault="00A46439" w:rsidP="00652326">
      <w:pPr>
        <w:numPr>
          <w:ilvl w:val="0"/>
          <w:numId w:val="28"/>
        </w:numPr>
        <w:suppressAutoHyphens/>
        <w:spacing w:after="0" w:line="228" w:lineRule="auto"/>
        <w:jc w:val="both"/>
      </w:pPr>
      <w:r>
        <w:t>All document pages shall be oriented so that the top of the page is always at the top of the computer monitor.</w:t>
      </w:r>
    </w:p>
    <w:p w:rsidR="00A46439" w:rsidRDefault="00A46439" w:rsidP="00652326">
      <w:pPr>
        <w:numPr>
          <w:ilvl w:val="0"/>
          <w:numId w:val="28"/>
        </w:numPr>
        <w:suppressAutoHyphens/>
        <w:spacing w:after="0" w:line="228" w:lineRule="auto"/>
        <w:jc w:val="both"/>
      </w:pPr>
      <w:r>
        <w:t>Page size shall be either 8-1/2” by 11” (letter) or 11” by 17” (tabloid).</w:t>
      </w:r>
    </w:p>
    <w:p w:rsidR="00A46439" w:rsidRDefault="00A46439" w:rsidP="00652326">
      <w:pPr>
        <w:numPr>
          <w:ilvl w:val="0"/>
          <w:numId w:val="28"/>
        </w:numPr>
        <w:suppressAutoHyphens/>
        <w:spacing w:after="0" w:line="228" w:lineRule="auto"/>
        <w:jc w:val="both"/>
      </w:pPr>
      <w:r>
        <w:t>PDF documents produced by scanning paper documents are inherently inferior to those produced directly from an electronic source. Documents which are only available in paper format should be scanned at a resolution which ensures the pages are legible on both a computer screen and a printed page. We recommend scanning at 300 dpi to balance legibility and file size.</w:t>
      </w:r>
    </w:p>
    <w:p w:rsidR="00A46439" w:rsidRDefault="00A46439" w:rsidP="00652326">
      <w:pPr>
        <w:numPr>
          <w:ilvl w:val="0"/>
          <w:numId w:val="28"/>
        </w:numPr>
        <w:suppressAutoHyphens/>
        <w:spacing w:after="0" w:line="228" w:lineRule="auto"/>
        <w:jc w:val="both"/>
      </w:pPr>
      <w:r>
        <w:t>If you are unable to produce an electronic document as prescribed here, please call us to discuss other options.</w:t>
      </w:r>
    </w:p>
    <w:p w:rsidR="00911895" w:rsidRDefault="00911895" w:rsidP="00652326">
      <w:pPr>
        <w:numPr>
          <w:ilvl w:val="0"/>
          <w:numId w:val="28"/>
        </w:numPr>
        <w:suppressAutoHyphens/>
        <w:spacing w:after="120" w:line="228" w:lineRule="auto"/>
        <w:jc w:val="both"/>
      </w:pPr>
      <w:r>
        <w:t>In addition to the digital submittal, we require one (1) complete paper copy of the application and all supporting documents. This must be identical to the digital submittal.</w:t>
      </w:r>
    </w:p>
    <w:p w:rsidR="00CD0DED" w:rsidRDefault="00CD0DED" w:rsidP="00652326">
      <w:pPr>
        <w:suppressAutoHyphens/>
        <w:spacing w:after="120" w:line="228" w:lineRule="auto"/>
        <w:jc w:val="both"/>
      </w:pPr>
    </w:p>
    <w:p w:rsidR="00A46439" w:rsidRPr="00083EB8" w:rsidRDefault="001212DD" w:rsidP="00EA26B6">
      <w:pPr>
        <w:suppressAutoHyphens/>
        <w:spacing w:after="120" w:line="228" w:lineRule="auto"/>
        <w:ind w:left="1714" w:right="1714"/>
        <w:jc w:val="both"/>
        <w:rPr>
          <w:sz w:val="26"/>
          <w:szCs w:val="26"/>
          <w:u w:val="single"/>
        </w:rPr>
      </w:pPr>
      <w:r w:rsidRPr="00083EB8">
        <w:rPr>
          <w:sz w:val="26"/>
          <w:szCs w:val="26"/>
          <w:u w:val="single"/>
        </w:rPr>
        <w:t>R2CTPO</w:t>
      </w:r>
      <w:r w:rsidR="00CD0DED" w:rsidRPr="00083EB8">
        <w:rPr>
          <w:sz w:val="26"/>
          <w:szCs w:val="26"/>
          <w:u w:val="single"/>
        </w:rPr>
        <w:t xml:space="preserve"> staff will provide assistance in completing an application to any member local government that requests it.</w:t>
      </w:r>
    </w:p>
    <w:p w:rsidR="00CD0DED" w:rsidRPr="00CD0DED" w:rsidRDefault="00CD0DED" w:rsidP="00652326">
      <w:pPr>
        <w:suppressAutoHyphens/>
        <w:spacing w:after="120" w:line="228" w:lineRule="auto"/>
        <w:jc w:val="both"/>
        <w:rPr>
          <w:sz w:val="28"/>
          <w:szCs w:val="28"/>
        </w:rPr>
        <w:sectPr w:rsidR="00CD0DED" w:rsidRPr="00CD0DED" w:rsidSect="00A015EF">
          <w:type w:val="continuous"/>
          <w:pgSz w:w="12240" w:h="15840" w:code="1"/>
          <w:pgMar w:top="432" w:right="1152" w:bottom="720" w:left="1152" w:header="720" w:footer="432" w:gutter="0"/>
          <w:pgNumType w:start="1"/>
          <w:cols w:space="720"/>
          <w:noEndnote/>
          <w:titlePg/>
          <w:docGrid w:linePitch="299"/>
        </w:sectPr>
      </w:pPr>
    </w:p>
    <w:p w:rsidR="00E01757" w:rsidRPr="00C929AD" w:rsidRDefault="00AB61EE" w:rsidP="00652326">
      <w:pPr>
        <w:pStyle w:val="Default"/>
        <w:tabs>
          <w:tab w:val="right" w:pos="10800"/>
        </w:tabs>
        <w:suppressAutoHyphens/>
        <w:spacing w:before="360" w:after="240" w:line="228" w:lineRule="auto"/>
        <w:rPr>
          <w:rFonts w:ascii="Calibri" w:hAnsi="Calibri"/>
          <w:b/>
          <w:bCs/>
          <w:sz w:val="22"/>
          <w:szCs w:val="23"/>
        </w:rPr>
      </w:pPr>
      <w:r>
        <w:rPr>
          <w:rFonts w:ascii="Calibri" w:hAnsi="Calibri"/>
          <w:b/>
          <w:bCs/>
          <w:sz w:val="22"/>
          <w:szCs w:val="23"/>
        </w:rPr>
        <w:lastRenderedPageBreak/>
        <w:t>Study</w:t>
      </w:r>
      <w:r w:rsidR="00E01757" w:rsidRPr="00C929AD">
        <w:rPr>
          <w:rFonts w:ascii="Calibri" w:hAnsi="Calibri"/>
          <w:b/>
          <w:bCs/>
          <w:sz w:val="22"/>
          <w:szCs w:val="23"/>
        </w:rPr>
        <w:t xml:space="preserve"> Title:</w:t>
      </w:r>
      <w:r w:rsidR="005F4D1C" w:rsidRPr="00C929AD">
        <w:rPr>
          <w:rFonts w:ascii="Calibri" w:hAnsi="Calibri"/>
          <w:bCs/>
          <w:sz w:val="22"/>
          <w:szCs w:val="23"/>
        </w:rPr>
        <w:t xml:space="preserve"> </w:t>
      </w:r>
      <w:r w:rsidR="00E01757" w:rsidRPr="00C929AD">
        <w:rPr>
          <w:rFonts w:ascii="Calibri" w:hAnsi="Calibri"/>
          <w:bCs/>
          <w:sz w:val="22"/>
          <w:szCs w:val="23"/>
        </w:rPr>
        <w:t xml:space="preserve"> </w:t>
      </w:r>
      <w:r w:rsidR="005F4D1C" w:rsidRPr="0025220F">
        <w:rPr>
          <w:rFonts w:ascii="Times New Roman" w:hAnsi="Times New Roman" w:cs="Times New Roman"/>
          <w:bCs/>
          <w:i/>
          <w:sz w:val="22"/>
          <w:szCs w:val="23"/>
          <w:u w:val="single"/>
        </w:rPr>
        <w:fldChar w:fldCharType="begin">
          <w:ffData>
            <w:name w:val="Text1"/>
            <w:enabled/>
            <w:calcOnExit w:val="0"/>
            <w:textInput/>
          </w:ffData>
        </w:fldChar>
      </w:r>
      <w:bookmarkStart w:id="0" w:name="Text1"/>
      <w:r w:rsidR="005F4D1C" w:rsidRPr="0025220F">
        <w:rPr>
          <w:rFonts w:ascii="Times New Roman" w:hAnsi="Times New Roman" w:cs="Times New Roman"/>
          <w:bCs/>
          <w:i/>
          <w:sz w:val="22"/>
          <w:szCs w:val="23"/>
          <w:u w:val="single"/>
        </w:rPr>
        <w:instrText xml:space="preserve"> FORMTEXT </w:instrText>
      </w:r>
      <w:r w:rsidR="005F4D1C" w:rsidRPr="0025220F">
        <w:rPr>
          <w:rFonts w:ascii="Times New Roman" w:hAnsi="Times New Roman" w:cs="Times New Roman"/>
          <w:bCs/>
          <w:i/>
          <w:sz w:val="22"/>
          <w:szCs w:val="23"/>
          <w:u w:val="single"/>
        </w:rPr>
      </w:r>
      <w:r w:rsidR="005F4D1C" w:rsidRPr="0025220F">
        <w:rPr>
          <w:rFonts w:ascii="Times New Roman" w:hAnsi="Times New Roman" w:cs="Times New Roman"/>
          <w:bCs/>
          <w:i/>
          <w:sz w:val="22"/>
          <w:szCs w:val="23"/>
          <w:u w:val="single"/>
        </w:rPr>
        <w:fldChar w:fldCharType="separate"/>
      </w:r>
      <w:r w:rsidR="008F0166">
        <w:rPr>
          <w:rFonts w:ascii="Times New Roman" w:hAnsi="Times New Roman" w:cs="Times New Roman"/>
          <w:bCs/>
          <w:i/>
          <w:noProof/>
          <w:sz w:val="22"/>
          <w:szCs w:val="23"/>
          <w:u w:val="single"/>
        </w:rPr>
        <w:t> </w:t>
      </w:r>
      <w:r w:rsidR="008F0166">
        <w:rPr>
          <w:rFonts w:ascii="Times New Roman" w:hAnsi="Times New Roman" w:cs="Times New Roman"/>
          <w:bCs/>
          <w:i/>
          <w:noProof/>
          <w:sz w:val="22"/>
          <w:szCs w:val="23"/>
          <w:u w:val="single"/>
        </w:rPr>
        <w:t> </w:t>
      </w:r>
      <w:r w:rsidR="008F0166">
        <w:rPr>
          <w:rFonts w:ascii="Times New Roman" w:hAnsi="Times New Roman" w:cs="Times New Roman"/>
          <w:bCs/>
          <w:i/>
          <w:noProof/>
          <w:sz w:val="22"/>
          <w:szCs w:val="23"/>
          <w:u w:val="single"/>
        </w:rPr>
        <w:t> </w:t>
      </w:r>
      <w:r w:rsidR="008F0166">
        <w:rPr>
          <w:rFonts w:ascii="Times New Roman" w:hAnsi="Times New Roman" w:cs="Times New Roman"/>
          <w:bCs/>
          <w:i/>
          <w:noProof/>
          <w:sz w:val="22"/>
          <w:szCs w:val="23"/>
          <w:u w:val="single"/>
        </w:rPr>
        <w:t> </w:t>
      </w:r>
      <w:r w:rsidR="008F0166">
        <w:rPr>
          <w:rFonts w:ascii="Times New Roman" w:hAnsi="Times New Roman" w:cs="Times New Roman"/>
          <w:bCs/>
          <w:i/>
          <w:noProof/>
          <w:sz w:val="22"/>
          <w:szCs w:val="23"/>
          <w:u w:val="single"/>
        </w:rPr>
        <w:t> </w:t>
      </w:r>
      <w:r w:rsidR="005F4D1C" w:rsidRPr="0025220F">
        <w:rPr>
          <w:rFonts w:ascii="Times New Roman" w:hAnsi="Times New Roman" w:cs="Times New Roman"/>
          <w:bCs/>
          <w:i/>
          <w:sz w:val="22"/>
          <w:szCs w:val="23"/>
          <w:u w:val="single"/>
        </w:rPr>
        <w:fldChar w:fldCharType="end"/>
      </w:r>
      <w:bookmarkEnd w:id="0"/>
      <w:r w:rsidR="00E01757" w:rsidRPr="00C929AD">
        <w:rPr>
          <w:rFonts w:ascii="Calibri" w:hAnsi="Calibri"/>
          <w:bCs/>
          <w:sz w:val="22"/>
          <w:szCs w:val="23"/>
          <w:u w:val="single"/>
        </w:rPr>
        <w:tab/>
      </w:r>
    </w:p>
    <w:p w:rsidR="00E01757" w:rsidRPr="00441CA5" w:rsidRDefault="00AD78F5" w:rsidP="00652326">
      <w:pPr>
        <w:pStyle w:val="Default"/>
        <w:tabs>
          <w:tab w:val="right" w:pos="8460"/>
          <w:tab w:val="left" w:pos="8640"/>
          <w:tab w:val="right" w:pos="10800"/>
        </w:tabs>
        <w:suppressAutoHyphens/>
        <w:spacing w:after="240" w:line="228" w:lineRule="auto"/>
        <w:rPr>
          <w:rFonts w:ascii="Calibri" w:hAnsi="Calibri"/>
          <w:color w:val="auto"/>
        </w:rPr>
      </w:pPr>
      <w:r>
        <w:rPr>
          <w:rFonts w:ascii="Calibri" w:hAnsi="Calibri"/>
          <w:b/>
          <w:bCs/>
          <w:sz w:val="22"/>
          <w:szCs w:val="23"/>
        </w:rPr>
        <w:t>Requesting Agency</w:t>
      </w:r>
      <w:r w:rsidR="00E01757" w:rsidRPr="00C929AD">
        <w:rPr>
          <w:rFonts w:ascii="Calibri" w:hAnsi="Calibri"/>
          <w:sz w:val="22"/>
          <w:szCs w:val="23"/>
        </w:rPr>
        <w:t>:</w:t>
      </w:r>
      <w:r w:rsidR="008F6C6A" w:rsidRPr="00C929AD">
        <w:rPr>
          <w:rFonts w:ascii="Calibri" w:hAnsi="Calibri"/>
          <w:sz w:val="22"/>
          <w:szCs w:val="23"/>
        </w:rPr>
        <w:t xml:space="preserve">  </w:t>
      </w:r>
      <w:r w:rsidR="005F4D1C" w:rsidRPr="0025220F">
        <w:rPr>
          <w:rFonts w:ascii="Times New Roman" w:hAnsi="Times New Roman" w:cs="Times New Roman"/>
          <w:i/>
          <w:sz w:val="22"/>
          <w:szCs w:val="23"/>
          <w:u w:val="single"/>
        </w:rPr>
        <w:fldChar w:fldCharType="begin">
          <w:ffData>
            <w:name w:val="Text2"/>
            <w:enabled/>
            <w:calcOnExit w:val="0"/>
            <w:textInput/>
          </w:ffData>
        </w:fldChar>
      </w:r>
      <w:bookmarkStart w:id="1" w:name="Text2"/>
      <w:r w:rsidR="005F4D1C" w:rsidRPr="0025220F">
        <w:rPr>
          <w:rFonts w:ascii="Times New Roman" w:hAnsi="Times New Roman" w:cs="Times New Roman"/>
          <w:i/>
          <w:sz w:val="22"/>
          <w:szCs w:val="23"/>
          <w:u w:val="single"/>
        </w:rPr>
        <w:instrText xml:space="preserve"> FORMTEXT </w:instrText>
      </w:r>
      <w:r w:rsidR="005F4D1C" w:rsidRPr="0025220F">
        <w:rPr>
          <w:rFonts w:ascii="Times New Roman" w:hAnsi="Times New Roman" w:cs="Times New Roman"/>
          <w:i/>
          <w:sz w:val="22"/>
          <w:szCs w:val="23"/>
          <w:u w:val="single"/>
        </w:rPr>
      </w:r>
      <w:r w:rsidR="005F4D1C" w:rsidRPr="0025220F">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5F4D1C" w:rsidRPr="0025220F">
        <w:rPr>
          <w:rFonts w:ascii="Times New Roman" w:hAnsi="Times New Roman" w:cs="Times New Roman"/>
          <w:i/>
          <w:sz w:val="22"/>
          <w:szCs w:val="23"/>
          <w:u w:val="single"/>
        </w:rPr>
        <w:fldChar w:fldCharType="end"/>
      </w:r>
      <w:bookmarkEnd w:id="1"/>
      <w:r w:rsidR="00E01757" w:rsidRPr="00C929AD">
        <w:rPr>
          <w:rFonts w:ascii="Calibri" w:hAnsi="Calibri"/>
          <w:sz w:val="22"/>
          <w:szCs w:val="23"/>
          <w:u w:val="single"/>
        </w:rPr>
        <w:tab/>
      </w:r>
      <w:r w:rsidR="00C06536" w:rsidRPr="00441CA5">
        <w:rPr>
          <w:rFonts w:ascii="Calibri" w:hAnsi="Calibri"/>
          <w:sz w:val="22"/>
          <w:szCs w:val="23"/>
        </w:rPr>
        <w:tab/>
      </w:r>
      <w:r w:rsidR="00C06536" w:rsidRPr="00657F32">
        <w:rPr>
          <w:rFonts w:ascii="Calibri" w:hAnsi="Calibri"/>
          <w:b/>
          <w:sz w:val="22"/>
          <w:szCs w:val="23"/>
        </w:rPr>
        <w:t>Date:</w:t>
      </w:r>
      <w:r w:rsidR="00C06536" w:rsidRPr="00AF6D44">
        <w:rPr>
          <w:rFonts w:ascii="Calibri" w:hAnsi="Calibri"/>
          <w:sz w:val="22"/>
          <w:szCs w:val="23"/>
        </w:rPr>
        <w:t xml:space="preserve">  </w:t>
      </w:r>
      <w:r w:rsidR="0072175A">
        <w:rPr>
          <w:rFonts w:ascii="Times New Roman" w:hAnsi="Times New Roman" w:cs="Times New Roman"/>
          <w:i/>
          <w:sz w:val="22"/>
          <w:szCs w:val="23"/>
          <w:u w:val="single"/>
        </w:rPr>
        <w:fldChar w:fldCharType="begin">
          <w:ffData>
            <w:name w:val=""/>
            <w:enabled/>
            <w:calcOnExit w:val="0"/>
            <w:textInput>
              <w:type w:val="date"/>
              <w:format w:val="M/d/yy"/>
            </w:textInput>
          </w:ffData>
        </w:fldChar>
      </w:r>
      <w:r w:rsidR="0072175A">
        <w:rPr>
          <w:rFonts w:ascii="Times New Roman" w:hAnsi="Times New Roman" w:cs="Times New Roman"/>
          <w:i/>
          <w:sz w:val="22"/>
          <w:szCs w:val="23"/>
          <w:u w:val="single"/>
        </w:rPr>
        <w:instrText xml:space="preserve"> FORMTEXT </w:instrText>
      </w:r>
      <w:r w:rsidR="0072175A">
        <w:rPr>
          <w:rFonts w:ascii="Times New Roman" w:hAnsi="Times New Roman" w:cs="Times New Roman"/>
          <w:i/>
          <w:sz w:val="22"/>
          <w:szCs w:val="23"/>
          <w:u w:val="single"/>
        </w:rPr>
      </w:r>
      <w:r w:rsidR="0072175A">
        <w:rPr>
          <w:rFonts w:ascii="Times New Roman" w:hAnsi="Times New Roman" w:cs="Times New Roman"/>
          <w:i/>
          <w:sz w:val="22"/>
          <w:szCs w:val="23"/>
          <w:u w:val="single"/>
        </w:rPr>
        <w:fldChar w:fldCharType="separate"/>
      </w:r>
      <w:r w:rsidR="0072175A">
        <w:rPr>
          <w:rFonts w:ascii="Times New Roman" w:hAnsi="Times New Roman" w:cs="Times New Roman"/>
          <w:i/>
          <w:noProof/>
          <w:sz w:val="22"/>
          <w:szCs w:val="23"/>
          <w:u w:val="single"/>
        </w:rPr>
        <w:t> </w:t>
      </w:r>
      <w:r w:rsidR="0072175A">
        <w:rPr>
          <w:rFonts w:ascii="Times New Roman" w:hAnsi="Times New Roman" w:cs="Times New Roman"/>
          <w:i/>
          <w:noProof/>
          <w:sz w:val="22"/>
          <w:szCs w:val="23"/>
          <w:u w:val="single"/>
        </w:rPr>
        <w:t> </w:t>
      </w:r>
      <w:r w:rsidR="0072175A">
        <w:rPr>
          <w:rFonts w:ascii="Times New Roman" w:hAnsi="Times New Roman" w:cs="Times New Roman"/>
          <w:i/>
          <w:noProof/>
          <w:sz w:val="22"/>
          <w:szCs w:val="23"/>
          <w:u w:val="single"/>
        </w:rPr>
        <w:t> </w:t>
      </w:r>
      <w:r w:rsidR="0072175A">
        <w:rPr>
          <w:rFonts w:ascii="Times New Roman" w:hAnsi="Times New Roman" w:cs="Times New Roman"/>
          <w:i/>
          <w:noProof/>
          <w:sz w:val="22"/>
          <w:szCs w:val="23"/>
          <w:u w:val="single"/>
        </w:rPr>
        <w:t> </w:t>
      </w:r>
      <w:r w:rsidR="0072175A">
        <w:rPr>
          <w:rFonts w:ascii="Times New Roman" w:hAnsi="Times New Roman" w:cs="Times New Roman"/>
          <w:i/>
          <w:noProof/>
          <w:sz w:val="22"/>
          <w:szCs w:val="23"/>
          <w:u w:val="single"/>
        </w:rPr>
        <w:t> </w:t>
      </w:r>
      <w:r w:rsidR="0072175A">
        <w:rPr>
          <w:rFonts w:ascii="Times New Roman" w:hAnsi="Times New Roman" w:cs="Times New Roman"/>
          <w:i/>
          <w:sz w:val="22"/>
          <w:szCs w:val="23"/>
          <w:u w:val="single"/>
        </w:rPr>
        <w:fldChar w:fldCharType="end"/>
      </w:r>
      <w:r w:rsidR="00C06536">
        <w:rPr>
          <w:rFonts w:ascii="Calibri" w:hAnsi="Calibri"/>
          <w:sz w:val="22"/>
          <w:szCs w:val="23"/>
          <w:u w:val="single"/>
        </w:rPr>
        <w:tab/>
      </w:r>
    </w:p>
    <w:p w:rsidR="00E01757" w:rsidRPr="00C929AD" w:rsidRDefault="00E01757" w:rsidP="00652326">
      <w:pPr>
        <w:pStyle w:val="Default"/>
        <w:tabs>
          <w:tab w:val="left" w:pos="5760"/>
          <w:tab w:val="right" w:pos="10800"/>
        </w:tabs>
        <w:suppressAutoHyphens/>
        <w:spacing w:after="240" w:line="228" w:lineRule="auto"/>
        <w:rPr>
          <w:rFonts w:ascii="Calibri" w:hAnsi="Calibri"/>
          <w:sz w:val="22"/>
          <w:szCs w:val="23"/>
          <w:u w:val="single"/>
        </w:rPr>
      </w:pPr>
      <w:r w:rsidRPr="00C929AD">
        <w:rPr>
          <w:rFonts w:ascii="Calibri" w:hAnsi="Calibri"/>
          <w:b/>
          <w:sz w:val="22"/>
          <w:szCs w:val="23"/>
        </w:rPr>
        <w:t>Contact</w:t>
      </w:r>
      <w:r w:rsidR="00332B69">
        <w:rPr>
          <w:rFonts w:ascii="Calibri" w:hAnsi="Calibri"/>
          <w:b/>
          <w:sz w:val="22"/>
          <w:szCs w:val="23"/>
        </w:rPr>
        <w:t xml:space="preserve"> Person</w:t>
      </w:r>
      <w:r w:rsidR="008F6C6A" w:rsidRPr="00C929AD">
        <w:rPr>
          <w:rFonts w:ascii="Calibri" w:hAnsi="Calibri"/>
          <w:b/>
          <w:sz w:val="22"/>
          <w:szCs w:val="23"/>
        </w:rPr>
        <w:t>:</w:t>
      </w:r>
      <w:r w:rsidRPr="00C929AD">
        <w:rPr>
          <w:rFonts w:ascii="Calibri" w:hAnsi="Calibri"/>
          <w:sz w:val="22"/>
          <w:szCs w:val="23"/>
        </w:rPr>
        <w:t xml:space="preserve">  </w:t>
      </w:r>
      <w:bookmarkStart w:id="2" w:name="Text3"/>
      <w:r w:rsidR="00E11A9B">
        <w:rPr>
          <w:rFonts w:ascii="Times New Roman" w:hAnsi="Times New Roman" w:cs="Times New Roman"/>
          <w:i/>
          <w:sz w:val="22"/>
          <w:szCs w:val="23"/>
          <w:u w:val="single"/>
        </w:rPr>
        <w:fldChar w:fldCharType="begin">
          <w:ffData>
            <w:name w:val="Text3"/>
            <w:enabled/>
            <w:calcOnExit w:val="0"/>
            <w:textInput>
              <w:maxLength w:val="38"/>
            </w:textInput>
          </w:ffData>
        </w:fldChar>
      </w:r>
      <w:r w:rsidR="00E11A9B">
        <w:rPr>
          <w:rFonts w:ascii="Times New Roman" w:hAnsi="Times New Roman" w:cs="Times New Roman"/>
          <w:i/>
          <w:sz w:val="22"/>
          <w:szCs w:val="23"/>
          <w:u w:val="single"/>
        </w:rPr>
        <w:instrText xml:space="preserve"> FORMTEXT </w:instrText>
      </w:r>
      <w:r w:rsidR="00E11A9B">
        <w:rPr>
          <w:rFonts w:ascii="Times New Roman" w:hAnsi="Times New Roman" w:cs="Times New Roman"/>
          <w:i/>
          <w:sz w:val="22"/>
          <w:szCs w:val="23"/>
          <w:u w:val="single"/>
        </w:rPr>
      </w:r>
      <w:r w:rsidR="00E11A9B">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E11A9B">
        <w:rPr>
          <w:rFonts w:ascii="Times New Roman" w:hAnsi="Times New Roman" w:cs="Times New Roman"/>
          <w:i/>
          <w:sz w:val="22"/>
          <w:szCs w:val="23"/>
          <w:u w:val="single"/>
        </w:rPr>
        <w:fldChar w:fldCharType="end"/>
      </w:r>
      <w:bookmarkEnd w:id="2"/>
      <w:r w:rsidR="00CB55E7" w:rsidRPr="00C929AD">
        <w:rPr>
          <w:rFonts w:ascii="Calibri" w:hAnsi="Calibri"/>
          <w:sz w:val="22"/>
          <w:szCs w:val="23"/>
          <w:u w:val="single"/>
        </w:rPr>
        <w:tab/>
      </w:r>
      <w:r w:rsidR="00CB55E7" w:rsidRPr="00CB55E7">
        <w:rPr>
          <w:rFonts w:ascii="Calibri" w:hAnsi="Calibri"/>
          <w:b/>
          <w:sz w:val="22"/>
          <w:szCs w:val="23"/>
        </w:rPr>
        <w:t xml:space="preserve"> Job</w:t>
      </w:r>
      <w:r w:rsidR="00390589" w:rsidRPr="00CB55E7">
        <w:rPr>
          <w:rFonts w:ascii="Calibri" w:hAnsi="Calibri"/>
          <w:b/>
          <w:sz w:val="22"/>
          <w:szCs w:val="23"/>
        </w:rPr>
        <w:t xml:space="preserve"> </w:t>
      </w:r>
      <w:r w:rsidRPr="00CB55E7">
        <w:rPr>
          <w:rFonts w:ascii="Calibri" w:hAnsi="Calibri"/>
          <w:b/>
          <w:sz w:val="22"/>
          <w:szCs w:val="23"/>
        </w:rPr>
        <w:t>Title</w:t>
      </w:r>
      <w:r w:rsidR="008F6C6A" w:rsidRPr="00CB55E7">
        <w:rPr>
          <w:rFonts w:ascii="Calibri" w:hAnsi="Calibri"/>
          <w:b/>
          <w:sz w:val="22"/>
          <w:szCs w:val="23"/>
        </w:rPr>
        <w:t>:</w:t>
      </w:r>
      <w:r w:rsidRPr="00C929AD">
        <w:rPr>
          <w:rFonts w:ascii="Calibri" w:hAnsi="Calibri"/>
          <w:sz w:val="22"/>
          <w:szCs w:val="23"/>
        </w:rPr>
        <w:t xml:space="preserve">  </w:t>
      </w:r>
      <w:bookmarkStart w:id="3" w:name="Text4"/>
      <w:r w:rsidR="00E11A9B">
        <w:rPr>
          <w:rFonts w:ascii="Times New Roman" w:hAnsi="Times New Roman" w:cs="Times New Roman"/>
          <w:i/>
          <w:sz w:val="22"/>
          <w:szCs w:val="23"/>
          <w:u w:val="single"/>
        </w:rPr>
        <w:fldChar w:fldCharType="begin">
          <w:ffData>
            <w:name w:val="Text4"/>
            <w:enabled/>
            <w:calcOnExit w:val="0"/>
            <w:textInput>
              <w:maxLength w:val="36"/>
            </w:textInput>
          </w:ffData>
        </w:fldChar>
      </w:r>
      <w:r w:rsidR="00E11A9B">
        <w:rPr>
          <w:rFonts w:ascii="Times New Roman" w:hAnsi="Times New Roman" w:cs="Times New Roman"/>
          <w:i/>
          <w:sz w:val="22"/>
          <w:szCs w:val="23"/>
          <w:u w:val="single"/>
        </w:rPr>
        <w:instrText xml:space="preserve"> FORMTEXT </w:instrText>
      </w:r>
      <w:r w:rsidR="00E11A9B">
        <w:rPr>
          <w:rFonts w:ascii="Times New Roman" w:hAnsi="Times New Roman" w:cs="Times New Roman"/>
          <w:i/>
          <w:sz w:val="22"/>
          <w:szCs w:val="23"/>
          <w:u w:val="single"/>
        </w:rPr>
      </w:r>
      <w:r w:rsidR="00E11A9B">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E11A9B">
        <w:rPr>
          <w:rFonts w:ascii="Times New Roman" w:hAnsi="Times New Roman" w:cs="Times New Roman"/>
          <w:i/>
          <w:sz w:val="22"/>
          <w:szCs w:val="23"/>
          <w:u w:val="single"/>
        </w:rPr>
        <w:fldChar w:fldCharType="end"/>
      </w:r>
      <w:bookmarkEnd w:id="3"/>
      <w:r w:rsidRPr="00C929AD">
        <w:rPr>
          <w:rFonts w:ascii="Calibri" w:hAnsi="Calibri"/>
          <w:sz w:val="22"/>
          <w:szCs w:val="23"/>
          <w:u w:val="single"/>
        </w:rPr>
        <w:tab/>
      </w:r>
    </w:p>
    <w:p w:rsidR="00E01757" w:rsidRPr="00C929AD" w:rsidRDefault="00E01757" w:rsidP="00652326">
      <w:pPr>
        <w:pStyle w:val="Default"/>
        <w:tabs>
          <w:tab w:val="right" w:pos="10800"/>
        </w:tabs>
        <w:suppressAutoHyphens/>
        <w:spacing w:after="240" w:line="228" w:lineRule="auto"/>
        <w:rPr>
          <w:rFonts w:ascii="Calibri" w:hAnsi="Calibri"/>
          <w:color w:val="auto"/>
          <w:sz w:val="22"/>
          <w:szCs w:val="23"/>
          <w:u w:val="single"/>
        </w:rPr>
      </w:pPr>
      <w:r w:rsidRPr="00C929AD">
        <w:rPr>
          <w:rFonts w:ascii="Calibri" w:hAnsi="Calibri"/>
          <w:b/>
          <w:color w:val="auto"/>
          <w:sz w:val="22"/>
          <w:szCs w:val="23"/>
        </w:rPr>
        <w:t>Address</w:t>
      </w:r>
      <w:r w:rsidR="008F6C6A" w:rsidRPr="00C929AD">
        <w:rPr>
          <w:rFonts w:ascii="Calibri" w:hAnsi="Calibri"/>
          <w:b/>
          <w:color w:val="auto"/>
          <w:sz w:val="22"/>
          <w:szCs w:val="23"/>
        </w:rPr>
        <w:t>:</w:t>
      </w:r>
      <w:r w:rsidRPr="00C929AD">
        <w:rPr>
          <w:rFonts w:ascii="Calibri" w:hAnsi="Calibri"/>
          <w:color w:val="auto"/>
          <w:sz w:val="22"/>
          <w:szCs w:val="23"/>
        </w:rPr>
        <w:t xml:space="preserve">  </w:t>
      </w:r>
      <w:r w:rsidR="005F4D1C" w:rsidRPr="0025220F">
        <w:rPr>
          <w:rFonts w:ascii="Times New Roman" w:hAnsi="Times New Roman" w:cs="Times New Roman"/>
          <w:i/>
          <w:color w:val="auto"/>
          <w:sz w:val="22"/>
          <w:szCs w:val="23"/>
          <w:u w:val="single"/>
        </w:rPr>
        <w:fldChar w:fldCharType="begin">
          <w:ffData>
            <w:name w:val="Text5"/>
            <w:enabled/>
            <w:calcOnExit w:val="0"/>
            <w:textInput/>
          </w:ffData>
        </w:fldChar>
      </w:r>
      <w:bookmarkStart w:id="4" w:name="Text5"/>
      <w:r w:rsidR="005F4D1C" w:rsidRPr="0025220F">
        <w:rPr>
          <w:rFonts w:ascii="Times New Roman" w:hAnsi="Times New Roman" w:cs="Times New Roman"/>
          <w:i/>
          <w:color w:val="auto"/>
          <w:sz w:val="22"/>
          <w:szCs w:val="23"/>
          <w:u w:val="single"/>
        </w:rPr>
        <w:instrText xml:space="preserve"> FORMTEXT </w:instrText>
      </w:r>
      <w:r w:rsidR="005F4D1C" w:rsidRPr="0025220F">
        <w:rPr>
          <w:rFonts w:ascii="Times New Roman" w:hAnsi="Times New Roman" w:cs="Times New Roman"/>
          <w:i/>
          <w:color w:val="auto"/>
          <w:sz w:val="22"/>
          <w:szCs w:val="23"/>
          <w:u w:val="single"/>
        </w:rPr>
      </w:r>
      <w:r w:rsidR="005F4D1C" w:rsidRPr="0025220F">
        <w:rPr>
          <w:rFonts w:ascii="Times New Roman" w:hAnsi="Times New Roman" w:cs="Times New Roman"/>
          <w:i/>
          <w:color w:val="auto"/>
          <w:sz w:val="22"/>
          <w:szCs w:val="23"/>
          <w:u w:val="single"/>
        </w:rPr>
        <w:fldChar w:fldCharType="separate"/>
      </w:r>
      <w:r w:rsidR="008F0166">
        <w:rPr>
          <w:rFonts w:ascii="Times New Roman" w:hAnsi="Times New Roman" w:cs="Times New Roman"/>
          <w:i/>
          <w:noProof/>
          <w:color w:val="auto"/>
          <w:sz w:val="22"/>
          <w:szCs w:val="23"/>
          <w:u w:val="single"/>
        </w:rPr>
        <w:t> </w:t>
      </w:r>
      <w:r w:rsidR="008F0166">
        <w:rPr>
          <w:rFonts w:ascii="Times New Roman" w:hAnsi="Times New Roman" w:cs="Times New Roman"/>
          <w:i/>
          <w:noProof/>
          <w:color w:val="auto"/>
          <w:sz w:val="22"/>
          <w:szCs w:val="23"/>
          <w:u w:val="single"/>
        </w:rPr>
        <w:t> </w:t>
      </w:r>
      <w:r w:rsidR="008F0166">
        <w:rPr>
          <w:rFonts w:ascii="Times New Roman" w:hAnsi="Times New Roman" w:cs="Times New Roman"/>
          <w:i/>
          <w:noProof/>
          <w:color w:val="auto"/>
          <w:sz w:val="22"/>
          <w:szCs w:val="23"/>
          <w:u w:val="single"/>
        </w:rPr>
        <w:t> </w:t>
      </w:r>
      <w:r w:rsidR="008F0166">
        <w:rPr>
          <w:rFonts w:ascii="Times New Roman" w:hAnsi="Times New Roman" w:cs="Times New Roman"/>
          <w:i/>
          <w:noProof/>
          <w:color w:val="auto"/>
          <w:sz w:val="22"/>
          <w:szCs w:val="23"/>
          <w:u w:val="single"/>
        </w:rPr>
        <w:t> </w:t>
      </w:r>
      <w:r w:rsidR="008F0166">
        <w:rPr>
          <w:rFonts w:ascii="Times New Roman" w:hAnsi="Times New Roman" w:cs="Times New Roman"/>
          <w:i/>
          <w:noProof/>
          <w:color w:val="auto"/>
          <w:sz w:val="22"/>
          <w:szCs w:val="23"/>
          <w:u w:val="single"/>
        </w:rPr>
        <w:t> </w:t>
      </w:r>
      <w:r w:rsidR="005F4D1C" w:rsidRPr="0025220F">
        <w:rPr>
          <w:rFonts w:ascii="Times New Roman" w:hAnsi="Times New Roman" w:cs="Times New Roman"/>
          <w:i/>
          <w:color w:val="auto"/>
          <w:sz w:val="22"/>
          <w:szCs w:val="23"/>
          <w:u w:val="single"/>
        </w:rPr>
        <w:fldChar w:fldCharType="end"/>
      </w:r>
      <w:bookmarkEnd w:id="4"/>
      <w:r w:rsidRPr="00C929AD">
        <w:rPr>
          <w:rFonts w:ascii="Calibri" w:hAnsi="Calibri"/>
          <w:color w:val="auto"/>
          <w:sz w:val="22"/>
          <w:szCs w:val="23"/>
          <w:u w:val="single"/>
        </w:rPr>
        <w:tab/>
      </w:r>
    </w:p>
    <w:p w:rsidR="00E01757" w:rsidRPr="00C929AD" w:rsidRDefault="00E01757" w:rsidP="00652326">
      <w:pPr>
        <w:pStyle w:val="Default"/>
        <w:tabs>
          <w:tab w:val="left" w:pos="5760"/>
          <w:tab w:val="right" w:pos="10800"/>
        </w:tabs>
        <w:suppressAutoHyphens/>
        <w:spacing w:after="240" w:line="228" w:lineRule="auto"/>
        <w:rPr>
          <w:rFonts w:ascii="Calibri" w:hAnsi="Calibri"/>
          <w:sz w:val="22"/>
          <w:szCs w:val="23"/>
          <w:u w:val="single"/>
        </w:rPr>
      </w:pPr>
      <w:r w:rsidRPr="00C929AD">
        <w:rPr>
          <w:rFonts w:ascii="Calibri" w:hAnsi="Calibri"/>
          <w:b/>
          <w:sz w:val="22"/>
          <w:szCs w:val="23"/>
        </w:rPr>
        <w:t>Phone</w:t>
      </w:r>
      <w:r w:rsidR="008F6C6A" w:rsidRPr="00C929AD">
        <w:rPr>
          <w:rFonts w:ascii="Calibri" w:hAnsi="Calibri"/>
          <w:b/>
          <w:sz w:val="22"/>
          <w:szCs w:val="23"/>
        </w:rPr>
        <w:t>:</w:t>
      </w:r>
      <w:r w:rsidRPr="00C929AD">
        <w:rPr>
          <w:rFonts w:ascii="Calibri" w:hAnsi="Calibri"/>
          <w:sz w:val="22"/>
          <w:szCs w:val="23"/>
        </w:rPr>
        <w:t xml:space="preserve">  </w:t>
      </w:r>
      <w:bookmarkStart w:id="5" w:name="Text6"/>
      <w:r w:rsidR="00E11A9B">
        <w:rPr>
          <w:rFonts w:ascii="Times New Roman" w:hAnsi="Times New Roman" w:cs="Times New Roman"/>
          <w:i/>
          <w:sz w:val="22"/>
          <w:szCs w:val="23"/>
          <w:u w:val="single"/>
        </w:rPr>
        <w:fldChar w:fldCharType="begin">
          <w:ffData>
            <w:name w:val="Text6"/>
            <w:enabled/>
            <w:calcOnExit w:val="0"/>
            <w:textInput>
              <w:maxLength w:val="45"/>
            </w:textInput>
          </w:ffData>
        </w:fldChar>
      </w:r>
      <w:r w:rsidR="00E11A9B">
        <w:rPr>
          <w:rFonts w:ascii="Times New Roman" w:hAnsi="Times New Roman" w:cs="Times New Roman"/>
          <w:i/>
          <w:sz w:val="22"/>
          <w:szCs w:val="23"/>
          <w:u w:val="single"/>
        </w:rPr>
        <w:instrText xml:space="preserve"> FORMTEXT </w:instrText>
      </w:r>
      <w:r w:rsidR="00E11A9B">
        <w:rPr>
          <w:rFonts w:ascii="Times New Roman" w:hAnsi="Times New Roman" w:cs="Times New Roman"/>
          <w:i/>
          <w:sz w:val="22"/>
          <w:szCs w:val="23"/>
          <w:u w:val="single"/>
        </w:rPr>
      </w:r>
      <w:r w:rsidR="00E11A9B">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E11A9B">
        <w:rPr>
          <w:rFonts w:ascii="Times New Roman" w:hAnsi="Times New Roman" w:cs="Times New Roman"/>
          <w:i/>
          <w:sz w:val="22"/>
          <w:szCs w:val="23"/>
          <w:u w:val="single"/>
        </w:rPr>
        <w:fldChar w:fldCharType="end"/>
      </w:r>
      <w:bookmarkEnd w:id="5"/>
      <w:r w:rsidR="00CB55E7" w:rsidRPr="00C929AD">
        <w:rPr>
          <w:rFonts w:ascii="Calibri" w:hAnsi="Calibri"/>
          <w:sz w:val="22"/>
          <w:szCs w:val="23"/>
          <w:u w:val="single"/>
        </w:rPr>
        <w:tab/>
      </w:r>
      <w:r w:rsidR="00CB55E7" w:rsidRPr="00CB55E7">
        <w:rPr>
          <w:rFonts w:ascii="Calibri" w:hAnsi="Calibri"/>
          <w:b/>
          <w:sz w:val="22"/>
          <w:szCs w:val="23"/>
        </w:rPr>
        <w:t xml:space="preserve"> FAX</w:t>
      </w:r>
      <w:r w:rsidR="008F6C6A" w:rsidRPr="00CB55E7">
        <w:rPr>
          <w:rFonts w:ascii="Calibri" w:hAnsi="Calibri"/>
          <w:b/>
          <w:sz w:val="22"/>
          <w:szCs w:val="23"/>
        </w:rPr>
        <w:t>:</w:t>
      </w:r>
      <w:r w:rsidRPr="00C929AD">
        <w:rPr>
          <w:rFonts w:ascii="Calibri" w:hAnsi="Calibri"/>
          <w:sz w:val="22"/>
          <w:szCs w:val="23"/>
        </w:rPr>
        <w:t xml:space="preserve">  </w:t>
      </w:r>
      <w:bookmarkStart w:id="6" w:name="Text7"/>
      <w:r w:rsidR="00E11A9B">
        <w:rPr>
          <w:rFonts w:ascii="Times New Roman" w:hAnsi="Times New Roman" w:cs="Times New Roman"/>
          <w:i/>
          <w:sz w:val="22"/>
          <w:szCs w:val="23"/>
          <w:u w:val="single"/>
        </w:rPr>
        <w:fldChar w:fldCharType="begin">
          <w:ffData>
            <w:name w:val="Text7"/>
            <w:enabled/>
            <w:calcOnExit w:val="0"/>
            <w:textInput>
              <w:maxLength w:val="40"/>
            </w:textInput>
          </w:ffData>
        </w:fldChar>
      </w:r>
      <w:r w:rsidR="00E11A9B">
        <w:rPr>
          <w:rFonts w:ascii="Times New Roman" w:hAnsi="Times New Roman" w:cs="Times New Roman"/>
          <w:i/>
          <w:sz w:val="22"/>
          <w:szCs w:val="23"/>
          <w:u w:val="single"/>
        </w:rPr>
        <w:instrText xml:space="preserve"> FORMTEXT </w:instrText>
      </w:r>
      <w:r w:rsidR="00E11A9B">
        <w:rPr>
          <w:rFonts w:ascii="Times New Roman" w:hAnsi="Times New Roman" w:cs="Times New Roman"/>
          <w:i/>
          <w:sz w:val="22"/>
          <w:szCs w:val="23"/>
          <w:u w:val="single"/>
        </w:rPr>
      </w:r>
      <w:r w:rsidR="00E11A9B">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E11A9B">
        <w:rPr>
          <w:rFonts w:ascii="Times New Roman" w:hAnsi="Times New Roman" w:cs="Times New Roman"/>
          <w:i/>
          <w:sz w:val="22"/>
          <w:szCs w:val="23"/>
          <w:u w:val="single"/>
        </w:rPr>
        <w:fldChar w:fldCharType="end"/>
      </w:r>
      <w:bookmarkEnd w:id="6"/>
      <w:r w:rsidRPr="00C929AD">
        <w:rPr>
          <w:rFonts w:ascii="Calibri" w:hAnsi="Calibri"/>
          <w:sz w:val="22"/>
          <w:szCs w:val="23"/>
          <w:u w:val="single"/>
        </w:rPr>
        <w:tab/>
      </w:r>
    </w:p>
    <w:p w:rsidR="008F6C6A" w:rsidRDefault="008F6C6A" w:rsidP="00652326">
      <w:pPr>
        <w:pStyle w:val="Default"/>
        <w:tabs>
          <w:tab w:val="right" w:pos="10800"/>
        </w:tabs>
        <w:suppressAutoHyphens/>
        <w:spacing w:after="240" w:line="228" w:lineRule="auto"/>
        <w:rPr>
          <w:rFonts w:ascii="Calibri" w:hAnsi="Calibri"/>
          <w:sz w:val="22"/>
          <w:szCs w:val="23"/>
          <w:u w:val="single"/>
        </w:rPr>
      </w:pPr>
      <w:r w:rsidRPr="00236B2C">
        <w:rPr>
          <w:rFonts w:ascii="Calibri" w:hAnsi="Calibri"/>
          <w:b/>
          <w:sz w:val="22"/>
          <w:szCs w:val="23"/>
        </w:rPr>
        <w:t>E-mail:</w:t>
      </w:r>
      <w:r w:rsidRPr="00236B2C">
        <w:rPr>
          <w:rFonts w:ascii="Calibri" w:hAnsi="Calibri"/>
          <w:sz w:val="22"/>
          <w:szCs w:val="23"/>
        </w:rPr>
        <w:t xml:space="preserve">  </w:t>
      </w:r>
      <w:r w:rsidRPr="0025220F">
        <w:rPr>
          <w:rFonts w:ascii="Times New Roman" w:hAnsi="Times New Roman" w:cs="Times New Roman"/>
          <w:i/>
          <w:sz w:val="22"/>
          <w:szCs w:val="23"/>
          <w:u w:val="single"/>
        </w:rPr>
        <w:fldChar w:fldCharType="begin">
          <w:ffData>
            <w:name w:val="Text8"/>
            <w:enabled/>
            <w:calcOnExit w:val="0"/>
            <w:textInput/>
          </w:ffData>
        </w:fldChar>
      </w:r>
      <w:bookmarkStart w:id="7" w:name="Text8"/>
      <w:r w:rsidRPr="0025220F">
        <w:rPr>
          <w:rFonts w:ascii="Times New Roman" w:hAnsi="Times New Roman" w:cs="Times New Roman"/>
          <w:i/>
          <w:sz w:val="22"/>
          <w:szCs w:val="23"/>
          <w:u w:val="single"/>
        </w:rPr>
        <w:instrText xml:space="preserve"> FORMTEXT </w:instrText>
      </w:r>
      <w:r w:rsidRPr="0025220F">
        <w:rPr>
          <w:rFonts w:ascii="Times New Roman" w:hAnsi="Times New Roman" w:cs="Times New Roman"/>
          <w:i/>
          <w:sz w:val="22"/>
          <w:szCs w:val="23"/>
          <w:u w:val="single"/>
        </w:rPr>
      </w:r>
      <w:r w:rsidRPr="0025220F">
        <w:rPr>
          <w:rFonts w:ascii="Times New Roman" w:hAnsi="Times New Roman" w:cs="Times New Roman"/>
          <w:i/>
          <w:sz w:val="22"/>
          <w:szCs w:val="23"/>
          <w:u w:val="single"/>
        </w:rPr>
        <w:fldChar w:fldCharType="separate"/>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008F0166">
        <w:rPr>
          <w:rFonts w:ascii="Times New Roman" w:hAnsi="Times New Roman" w:cs="Times New Roman"/>
          <w:i/>
          <w:noProof/>
          <w:sz w:val="22"/>
          <w:szCs w:val="23"/>
          <w:u w:val="single"/>
        </w:rPr>
        <w:t> </w:t>
      </w:r>
      <w:r w:rsidRPr="0025220F">
        <w:rPr>
          <w:rFonts w:ascii="Times New Roman" w:hAnsi="Times New Roman" w:cs="Times New Roman"/>
          <w:i/>
          <w:sz w:val="22"/>
          <w:szCs w:val="23"/>
          <w:u w:val="single"/>
        </w:rPr>
        <w:fldChar w:fldCharType="end"/>
      </w:r>
      <w:bookmarkEnd w:id="7"/>
      <w:r w:rsidRPr="00C929AD">
        <w:rPr>
          <w:rFonts w:ascii="Calibri" w:hAnsi="Calibri"/>
          <w:sz w:val="22"/>
          <w:szCs w:val="23"/>
          <w:u w:val="single"/>
        </w:rPr>
        <w:tab/>
      </w:r>
    </w:p>
    <w:p w:rsidR="00E01757" w:rsidRPr="00C929AD" w:rsidRDefault="00AB61EE" w:rsidP="00652326">
      <w:pPr>
        <w:pStyle w:val="CM2"/>
        <w:tabs>
          <w:tab w:val="right" w:pos="10800"/>
        </w:tabs>
        <w:suppressAutoHyphens/>
        <w:spacing w:after="240" w:line="228" w:lineRule="auto"/>
        <w:jc w:val="both"/>
        <w:rPr>
          <w:rFonts w:ascii="Calibri" w:hAnsi="Calibri"/>
          <w:sz w:val="22"/>
          <w:szCs w:val="22"/>
        </w:rPr>
      </w:pPr>
      <w:r>
        <w:rPr>
          <w:rFonts w:ascii="Calibri" w:hAnsi="Calibri"/>
          <w:b/>
          <w:bCs/>
          <w:sz w:val="22"/>
          <w:szCs w:val="22"/>
        </w:rPr>
        <w:t>Study</w:t>
      </w:r>
      <w:r w:rsidR="00E01757" w:rsidRPr="00C929AD">
        <w:rPr>
          <w:rFonts w:ascii="Calibri" w:hAnsi="Calibri"/>
          <w:b/>
          <w:bCs/>
          <w:sz w:val="22"/>
          <w:szCs w:val="22"/>
        </w:rPr>
        <w:t xml:space="preserve"> Description:</w:t>
      </w:r>
      <w:r w:rsidR="008F6C6A" w:rsidRPr="00C929AD">
        <w:rPr>
          <w:rFonts w:ascii="Calibri" w:hAnsi="Calibri"/>
          <w:bCs/>
          <w:sz w:val="22"/>
          <w:szCs w:val="22"/>
        </w:rPr>
        <w:t xml:space="preserve">  </w:t>
      </w:r>
      <w:r w:rsidR="008F6C6A" w:rsidRPr="003F21F0">
        <w:rPr>
          <w:rFonts w:ascii="Times New Roman" w:hAnsi="Times New Roman" w:cs="Times New Roman"/>
          <w:i/>
          <w:sz w:val="22"/>
          <w:szCs w:val="22"/>
          <w:u w:val="single"/>
        </w:rPr>
        <w:fldChar w:fldCharType="begin">
          <w:ffData>
            <w:name w:val="Text10"/>
            <w:enabled/>
            <w:calcOnExit w:val="0"/>
            <w:textInput/>
          </w:ffData>
        </w:fldChar>
      </w:r>
      <w:bookmarkStart w:id="8" w:name="Text10"/>
      <w:r w:rsidR="008F6C6A" w:rsidRPr="003F21F0">
        <w:rPr>
          <w:rFonts w:ascii="Times New Roman" w:hAnsi="Times New Roman" w:cs="Times New Roman"/>
          <w:i/>
          <w:sz w:val="22"/>
          <w:szCs w:val="22"/>
          <w:u w:val="single"/>
        </w:rPr>
        <w:instrText xml:space="preserve"> FORMTEXT </w:instrText>
      </w:r>
      <w:r w:rsidR="008F6C6A" w:rsidRPr="003F21F0">
        <w:rPr>
          <w:rFonts w:ascii="Times New Roman" w:hAnsi="Times New Roman" w:cs="Times New Roman"/>
          <w:i/>
          <w:sz w:val="22"/>
          <w:szCs w:val="22"/>
          <w:u w:val="single"/>
        </w:rPr>
      </w:r>
      <w:r w:rsidR="008F6C6A" w:rsidRPr="003F21F0">
        <w:rPr>
          <w:rFonts w:ascii="Times New Roman" w:hAnsi="Times New Roman" w:cs="Times New Roman"/>
          <w:i/>
          <w:sz w:val="22"/>
          <w:szCs w:val="22"/>
          <w:u w:val="single"/>
        </w:rPr>
        <w:fldChar w:fldCharType="separate"/>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6C6A" w:rsidRPr="003F21F0">
        <w:rPr>
          <w:rFonts w:ascii="Times New Roman" w:hAnsi="Times New Roman" w:cs="Times New Roman"/>
          <w:i/>
          <w:sz w:val="22"/>
          <w:szCs w:val="22"/>
          <w:u w:val="single"/>
        </w:rPr>
        <w:fldChar w:fldCharType="end"/>
      </w:r>
      <w:bookmarkEnd w:id="8"/>
      <w:r w:rsidR="008F6C6A" w:rsidRPr="00C929AD">
        <w:rPr>
          <w:rFonts w:ascii="Calibri" w:hAnsi="Calibri"/>
          <w:sz w:val="22"/>
          <w:szCs w:val="22"/>
          <w:u w:val="single"/>
        </w:rPr>
        <w:tab/>
      </w:r>
    </w:p>
    <w:p w:rsidR="00E01757" w:rsidRDefault="00AB61EE" w:rsidP="00652326">
      <w:pPr>
        <w:pStyle w:val="CM2"/>
        <w:tabs>
          <w:tab w:val="right" w:pos="10800"/>
        </w:tabs>
        <w:suppressAutoHyphens/>
        <w:spacing w:after="240" w:line="228" w:lineRule="auto"/>
        <w:jc w:val="both"/>
        <w:rPr>
          <w:rFonts w:ascii="Calibri" w:hAnsi="Calibri"/>
          <w:sz w:val="22"/>
          <w:szCs w:val="22"/>
          <w:u w:val="single"/>
        </w:rPr>
      </w:pPr>
      <w:r>
        <w:rPr>
          <w:rFonts w:ascii="Calibri" w:hAnsi="Calibri"/>
          <w:b/>
          <w:sz w:val="22"/>
          <w:szCs w:val="22"/>
        </w:rPr>
        <w:t>Study Area</w:t>
      </w:r>
      <w:r w:rsidR="00E01757" w:rsidRPr="00AA379F">
        <w:rPr>
          <w:rFonts w:ascii="Calibri" w:hAnsi="Calibri"/>
          <w:sz w:val="22"/>
          <w:szCs w:val="22"/>
        </w:rPr>
        <w:t xml:space="preserve"> (</w:t>
      </w:r>
      <w:r w:rsidR="00AA379F">
        <w:rPr>
          <w:rFonts w:ascii="Calibri" w:hAnsi="Calibri"/>
          <w:sz w:val="22"/>
          <w:szCs w:val="22"/>
        </w:rPr>
        <w:t>include</w:t>
      </w:r>
      <w:r w:rsidR="00E01757" w:rsidRPr="00AA379F">
        <w:rPr>
          <w:rFonts w:ascii="Calibri" w:hAnsi="Calibri"/>
          <w:sz w:val="22"/>
          <w:szCs w:val="22"/>
        </w:rPr>
        <w:t xml:space="preserve"> </w:t>
      </w:r>
      <w:r>
        <w:rPr>
          <w:rFonts w:ascii="Calibri" w:hAnsi="Calibri"/>
          <w:sz w:val="22"/>
          <w:szCs w:val="22"/>
        </w:rPr>
        <w:t>study area</w:t>
      </w:r>
      <w:r w:rsidR="00E01757" w:rsidRPr="00AA379F">
        <w:rPr>
          <w:rFonts w:ascii="Calibri" w:hAnsi="Calibri"/>
          <w:sz w:val="22"/>
          <w:szCs w:val="22"/>
        </w:rPr>
        <w:t xml:space="preserve"> length and termini, if appropriate</w:t>
      </w:r>
      <w:r w:rsidR="00AA379F">
        <w:rPr>
          <w:rFonts w:ascii="Calibri" w:hAnsi="Calibri"/>
          <w:sz w:val="22"/>
          <w:szCs w:val="22"/>
        </w:rPr>
        <w:t>, and attach location map)</w:t>
      </w:r>
      <w:r w:rsidR="00AA379F" w:rsidRPr="00AA379F">
        <w:rPr>
          <w:rFonts w:ascii="Calibri" w:hAnsi="Calibri"/>
          <w:b/>
          <w:sz w:val="22"/>
          <w:szCs w:val="22"/>
        </w:rPr>
        <w:t>:</w:t>
      </w:r>
      <w:r w:rsidR="00AA379F">
        <w:rPr>
          <w:rFonts w:ascii="Calibri" w:hAnsi="Calibri"/>
          <w:sz w:val="22"/>
          <w:szCs w:val="22"/>
        </w:rPr>
        <w:t xml:space="preserve"> </w:t>
      </w:r>
      <w:r w:rsidR="00B73731" w:rsidRPr="00C929AD">
        <w:rPr>
          <w:rFonts w:ascii="Calibri" w:hAnsi="Calibri"/>
          <w:sz w:val="22"/>
          <w:szCs w:val="22"/>
        </w:rPr>
        <w:t xml:space="preserve"> </w:t>
      </w:r>
      <w:r w:rsidR="00B73731" w:rsidRPr="0025220F">
        <w:rPr>
          <w:rFonts w:ascii="Times New Roman" w:hAnsi="Times New Roman" w:cs="Times New Roman"/>
          <w:i/>
          <w:sz w:val="22"/>
          <w:szCs w:val="22"/>
          <w:u w:val="single"/>
        </w:rPr>
        <w:fldChar w:fldCharType="begin">
          <w:ffData>
            <w:name w:val="Text11"/>
            <w:enabled/>
            <w:calcOnExit w:val="0"/>
            <w:textInput/>
          </w:ffData>
        </w:fldChar>
      </w:r>
      <w:bookmarkStart w:id="9" w:name="Text11"/>
      <w:r w:rsidR="00B73731" w:rsidRPr="0025220F">
        <w:rPr>
          <w:rFonts w:ascii="Times New Roman" w:hAnsi="Times New Roman" w:cs="Times New Roman"/>
          <w:i/>
          <w:sz w:val="22"/>
          <w:szCs w:val="22"/>
          <w:u w:val="single"/>
        </w:rPr>
        <w:instrText xml:space="preserve"> FORMTEXT </w:instrText>
      </w:r>
      <w:r w:rsidR="00B73731" w:rsidRPr="0025220F">
        <w:rPr>
          <w:rFonts w:ascii="Times New Roman" w:hAnsi="Times New Roman" w:cs="Times New Roman"/>
          <w:i/>
          <w:sz w:val="22"/>
          <w:szCs w:val="22"/>
          <w:u w:val="single"/>
        </w:rPr>
      </w:r>
      <w:r w:rsidR="00B73731" w:rsidRPr="0025220F">
        <w:rPr>
          <w:rFonts w:ascii="Times New Roman" w:hAnsi="Times New Roman" w:cs="Times New Roman"/>
          <w:i/>
          <w:sz w:val="22"/>
          <w:szCs w:val="22"/>
          <w:u w:val="single"/>
        </w:rPr>
        <w:fldChar w:fldCharType="separate"/>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8F0166">
        <w:rPr>
          <w:rFonts w:ascii="Times New Roman" w:hAnsi="Times New Roman" w:cs="Times New Roman"/>
          <w:i/>
          <w:noProof/>
          <w:sz w:val="22"/>
          <w:szCs w:val="22"/>
          <w:u w:val="single"/>
        </w:rPr>
        <w:t> </w:t>
      </w:r>
      <w:r w:rsidR="00B73731" w:rsidRPr="0025220F">
        <w:rPr>
          <w:rFonts w:ascii="Times New Roman" w:hAnsi="Times New Roman" w:cs="Times New Roman"/>
          <w:i/>
          <w:sz w:val="22"/>
          <w:szCs w:val="22"/>
          <w:u w:val="single"/>
        </w:rPr>
        <w:fldChar w:fldCharType="end"/>
      </w:r>
      <w:bookmarkEnd w:id="9"/>
      <w:r w:rsidR="008F6C6A" w:rsidRPr="00C929AD">
        <w:rPr>
          <w:rFonts w:ascii="Calibri" w:hAnsi="Calibri"/>
          <w:sz w:val="22"/>
          <w:szCs w:val="22"/>
          <w:u w:val="single"/>
        </w:rPr>
        <w:tab/>
      </w:r>
    </w:p>
    <w:p w:rsidR="000C12C8" w:rsidRPr="00AD78F5" w:rsidRDefault="00AD78F5" w:rsidP="00652326">
      <w:pPr>
        <w:pStyle w:val="CM2"/>
        <w:tabs>
          <w:tab w:val="right" w:pos="10800"/>
        </w:tabs>
        <w:suppressAutoHyphens/>
        <w:spacing w:after="240" w:line="228" w:lineRule="auto"/>
        <w:jc w:val="both"/>
        <w:rPr>
          <w:rFonts w:ascii="Calibri" w:hAnsi="Calibri"/>
          <w:sz w:val="22"/>
          <w:szCs w:val="22"/>
          <w:u w:val="single"/>
        </w:rPr>
      </w:pPr>
      <w:r>
        <w:rPr>
          <w:rFonts w:ascii="Calibri" w:hAnsi="Calibri"/>
          <w:b/>
          <w:sz w:val="22"/>
          <w:szCs w:val="22"/>
        </w:rPr>
        <w:t>Estimated Study Cost</w:t>
      </w:r>
      <w:r w:rsidR="00E50FCF">
        <w:rPr>
          <w:rFonts w:ascii="Calibri" w:hAnsi="Calibri"/>
          <w:b/>
          <w:sz w:val="22"/>
          <w:szCs w:val="22"/>
        </w:rPr>
        <w:t>:</w:t>
      </w:r>
      <w:r>
        <w:rPr>
          <w:rFonts w:ascii="Calibri" w:hAnsi="Calibri"/>
          <w:b/>
          <w:sz w:val="22"/>
          <w:szCs w:val="22"/>
        </w:rPr>
        <w:t xml:space="preserve">  </w:t>
      </w:r>
      <w:r w:rsidR="000C12C8" w:rsidRPr="0025220F">
        <w:rPr>
          <w:rFonts w:ascii="Times New Roman" w:hAnsi="Times New Roman" w:cs="Times New Roman"/>
          <w:i/>
          <w:sz w:val="22"/>
          <w:szCs w:val="23"/>
          <w:u w:val="single"/>
        </w:rPr>
        <w:fldChar w:fldCharType="begin">
          <w:ffData>
            <w:name w:val=""/>
            <w:enabled/>
            <w:calcOnExit w:val="0"/>
            <w:textInput/>
          </w:ffData>
        </w:fldChar>
      </w:r>
      <w:r w:rsidR="000C12C8" w:rsidRPr="0025220F">
        <w:rPr>
          <w:rFonts w:ascii="Times New Roman" w:hAnsi="Times New Roman" w:cs="Times New Roman"/>
          <w:i/>
          <w:sz w:val="22"/>
          <w:szCs w:val="23"/>
          <w:u w:val="single"/>
        </w:rPr>
        <w:instrText xml:space="preserve"> FORMTEXT </w:instrText>
      </w:r>
      <w:r w:rsidR="000C12C8" w:rsidRPr="0025220F">
        <w:rPr>
          <w:rFonts w:ascii="Times New Roman" w:hAnsi="Times New Roman" w:cs="Times New Roman"/>
          <w:i/>
          <w:sz w:val="22"/>
          <w:szCs w:val="23"/>
          <w:u w:val="single"/>
        </w:rPr>
      </w:r>
      <w:r w:rsidR="000C12C8" w:rsidRPr="0025220F">
        <w:rPr>
          <w:rFonts w:ascii="Times New Roman" w:hAnsi="Times New Roman" w:cs="Times New Roman"/>
          <w:i/>
          <w:sz w:val="22"/>
          <w:szCs w:val="23"/>
          <w:u w:val="single"/>
        </w:rPr>
        <w:fldChar w:fldCharType="separate"/>
      </w:r>
      <w:r w:rsidR="000C12C8">
        <w:rPr>
          <w:rFonts w:ascii="Times New Roman" w:hAnsi="Times New Roman" w:cs="Times New Roman"/>
          <w:i/>
          <w:noProof/>
          <w:sz w:val="22"/>
          <w:szCs w:val="23"/>
          <w:u w:val="single"/>
        </w:rPr>
        <w:t> </w:t>
      </w:r>
      <w:r w:rsidR="000C12C8">
        <w:rPr>
          <w:rFonts w:ascii="Times New Roman" w:hAnsi="Times New Roman" w:cs="Times New Roman"/>
          <w:i/>
          <w:noProof/>
          <w:sz w:val="22"/>
          <w:szCs w:val="23"/>
          <w:u w:val="single"/>
        </w:rPr>
        <w:t> </w:t>
      </w:r>
      <w:r w:rsidR="000C12C8">
        <w:rPr>
          <w:rFonts w:ascii="Times New Roman" w:hAnsi="Times New Roman" w:cs="Times New Roman"/>
          <w:i/>
          <w:noProof/>
          <w:sz w:val="22"/>
          <w:szCs w:val="23"/>
          <w:u w:val="single"/>
        </w:rPr>
        <w:t> </w:t>
      </w:r>
      <w:r w:rsidR="000C12C8">
        <w:rPr>
          <w:rFonts w:ascii="Times New Roman" w:hAnsi="Times New Roman" w:cs="Times New Roman"/>
          <w:i/>
          <w:noProof/>
          <w:sz w:val="22"/>
          <w:szCs w:val="23"/>
          <w:u w:val="single"/>
        </w:rPr>
        <w:t> </w:t>
      </w:r>
      <w:r w:rsidR="000C12C8">
        <w:rPr>
          <w:rFonts w:ascii="Times New Roman" w:hAnsi="Times New Roman" w:cs="Times New Roman"/>
          <w:i/>
          <w:noProof/>
          <w:sz w:val="22"/>
          <w:szCs w:val="23"/>
          <w:u w:val="single"/>
        </w:rPr>
        <w:t> </w:t>
      </w:r>
      <w:r w:rsidR="000C12C8" w:rsidRPr="0025220F">
        <w:rPr>
          <w:rFonts w:ascii="Times New Roman" w:hAnsi="Times New Roman" w:cs="Times New Roman"/>
          <w:i/>
          <w:sz w:val="22"/>
          <w:szCs w:val="23"/>
          <w:u w:val="single"/>
        </w:rPr>
        <w:fldChar w:fldCharType="end"/>
      </w:r>
      <w:r w:rsidR="000C12C8" w:rsidRPr="00C929AD">
        <w:rPr>
          <w:rFonts w:ascii="Calibri" w:hAnsi="Calibri"/>
          <w:sz w:val="22"/>
          <w:szCs w:val="23"/>
          <w:u w:val="single"/>
        </w:rPr>
        <w:tab/>
      </w:r>
    </w:p>
    <w:p w:rsidR="00440867" w:rsidRDefault="00E21551" w:rsidP="00652326">
      <w:pPr>
        <w:pStyle w:val="CM2"/>
        <w:keepNext/>
        <w:tabs>
          <w:tab w:val="right" w:pos="10800"/>
        </w:tabs>
        <w:suppressAutoHyphens/>
        <w:spacing w:after="120" w:line="228" w:lineRule="auto"/>
        <w:jc w:val="both"/>
        <w:rPr>
          <w:rFonts w:ascii="Calibri" w:hAnsi="Calibri"/>
          <w:sz w:val="22"/>
          <w:szCs w:val="22"/>
        </w:rPr>
      </w:pPr>
      <w:r w:rsidRPr="00E21551">
        <w:rPr>
          <w:rFonts w:ascii="Calibri" w:hAnsi="Calibri"/>
          <w:b/>
          <w:sz w:val="22"/>
          <w:szCs w:val="22"/>
        </w:rPr>
        <w:t>Purpose</w:t>
      </w:r>
      <w:r w:rsidR="00291EB7">
        <w:rPr>
          <w:rFonts w:ascii="Calibri" w:hAnsi="Calibri"/>
          <w:b/>
          <w:sz w:val="22"/>
          <w:szCs w:val="22"/>
        </w:rPr>
        <w:t xml:space="preserve"> and Need</w:t>
      </w:r>
      <w:r w:rsidR="00E02527">
        <w:rPr>
          <w:rFonts w:ascii="Calibri" w:hAnsi="Calibri"/>
          <w:b/>
          <w:sz w:val="22"/>
          <w:szCs w:val="22"/>
        </w:rPr>
        <w:t xml:space="preserve"> </w:t>
      </w:r>
      <w:r w:rsidR="008E07AF">
        <w:rPr>
          <w:rFonts w:ascii="Calibri" w:hAnsi="Calibri"/>
          <w:b/>
          <w:sz w:val="22"/>
          <w:szCs w:val="22"/>
        </w:rPr>
        <w:t>for the Transportation Planning Study</w:t>
      </w:r>
      <w:r w:rsidRPr="00E21551">
        <w:rPr>
          <w:rFonts w:ascii="Calibri" w:hAnsi="Calibri"/>
          <w:b/>
          <w:sz w:val="22"/>
          <w:szCs w:val="22"/>
        </w:rPr>
        <w:t>:</w:t>
      </w:r>
    </w:p>
    <w:p w:rsidR="00440867" w:rsidRDefault="00440867" w:rsidP="00652326">
      <w:pPr>
        <w:pStyle w:val="CM2"/>
        <w:tabs>
          <w:tab w:val="right" w:pos="10800"/>
        </w:tabs>
        <w:suppressAutoHyphens/>
        <w:spacing w:after="240" w:line="228" w:lineRule="auto"/>
        <w:jc w:val="both"/>
        <w:rPr>
          <w:rFonts w:ascii="Calibri" w:hAnsi="Calibri"/>
          <w:sz w:val="22"/>
          <w:szCs w:val="22"/>
        </w:rPr>
      </w:pPr>
      <w:r>
        <w:rPr>
          <w:rFonts w:ascii="Calibri" w:hAnsi="Calibri"/>
          <w:sz w:val="22"/>
          <w:szCs w:val="22"/>
        </w:rPr>
        <w:t xml:space="preserve">In the space provided below, describe the </w:t>
      </w:r>
      <w:r w:rsidR="008A2955">
        <w:rPr>
          <w:rFonts w:ascii="Calibri" w:hAnsi="Calibri"/>
          <w:sz w:val="22"/>
          <w:szCs w:val="22"/>
        </w:rPr>
        <w:t>Purpose</w:t>
      </w:r>
      <w:r>
        <w:rPr>
          <w:rFonts w:ascii="Calibri" w:hAnsi="Calibri"/>
          <w:sz w:val="22"/>
          <w:szCs w:val="22"/>
        </w:rPr>
        <w:t xml:space="preserve"> and </w:t>
      </w:r>
      <w:r w:rsidR="008A2955">
        <w:rPr>
          <w:rFonts w:ascii="Calibri" w:hAnsi="Calibri"/>
          <w:sz w:val="22"/>
          <w:szCs w:val="22"/>
        </w:rPr>
        <w:t>Need</w:t>
      </w:r>
      <w:r>
        <w:rPr>
          <w:rFonts w:ascii="Calibri" w:hAnsi="Calibri"/>
          <w:sz w:val="22"/>
          <w:szCs w:val="22"/>
        </w:rPr>
        <w:t xml:space="preserve"> for this proposed </w:t>
      </w:r>
      <w:r w:rsidR="008E07AF">
        <w:rPr>
          <w:rFonts w:ascii="Calibri" w:hAnsi="Calibri"/>
          <w:sz w:val="22"/>
          <w:szCs w:val="22"/>
        </w:rPr>
        <w:t>study</w:t>
      </w:r>
      <w:r w:rsidR="00694D0D">
        <w:rPr>
          <w:rFonts w:ascii="Calibri" w:hAnsi="Calibri"/>
          <w:sz w:val="22"/>
          <w:szCs w:val="22"/>
        </w:rPr>
        <w:t xml:space="preserve"> and explain</w:t>
      </w:r>
      <w:r w:rsidR="001B4457">
        <w:rPr>
          <w:rFonts w:ascii="Calibri" w:hAnsi="Calibri"/>
          <w:sz w:val="22"/>
          <w:szCs w:val="22"/>
        </w:rPr>
        <w:t xml:space="preserve"> how the study is expected to address each ranking criterion that may apply. </w:t>
      </w:r>
      <w:r w:rsidRPr="00440867">
        <w:rPr>
          <w:rFonts w:ascii="Calibri" w:hAnsi="Calibri"/>
          <w:sz w:val="22"/>
          <w:szCs w:val="22"/>
        </w:rPr>
        <w:t xml:space="preserve">It is </w:t>
      </w:r>
      <w:r>
        <w:rPr>
          <w:rFonts w:ascii="Calibri" w:hAnsi="Calibri"/>
          <w:sz w:val="22"/>
          <w:szCs w:val="22"/>
        </w:rPr>
        <w:t xml:space="preserve">very important that your </w:t>
      </w:r>
      <w:r w:rsidR="008A2955">
        <w:rPr>
          <w:rFonts w:ascii="Calibri" w:hAnsi="Calibri"/>
          <w:sz w:val="22"/>
          <w:szCs w:val="22"/>
        </w:rPr>
        <w:t>Purpose</w:t>
      </w:r>
      <w:r w:rsidRPr="00440867">
        <w:rPr>
          <w:rFonts w:ascii="Calibri" w:hAnsi="Calibri"/>
          <w:sz w:val="22"/>
          <w:szCs w:val="22"/>
        </w:rPr>
        <w:t xml:space="preserve"> and </w:t>
      </w:r>
      <w:r w:rsidR="008A2955">
        <w:rPr>
          <w:rFonts w:ascii="Calibri" w:hAnsi="Calibri"/>
          <w:sz w:val="22"/>
          <w:szCs w:val="22"/>
        </w:rPr>
        <w:t>Need</w:t>
      </w:r>
      <w:r w:rsidRPr="00440867">
        <w:rPr>
          <w:rFonts w:ascii="Calibri" w:hAnsi="Calibri"/>
          <w:sz w:val="22"/>
          <w:szCs w:val="22"/>
        </w:rPr>
        <w:t xml:space="preserve"> </w:t>
      </w:r>
      <w:r>
        <w:rPr>
          <w:rFonts w:ascii="Calibri" w:hAnsi="Calibri"/>
          <w:sz w:val="22"/>
          <w:szCs w:val="22"/>
        </w:rPr>
        <w:t>statement is clear and complete</w:t>
      </w:r>
      <w:r w:rsidR="00AB1658">
        <w:rPr>
          <w:rFonts w:ascii="Calibri" w:hAnsi="Calibri"/>
          <w:sz w:val="22"/>
          <w:szCs w:val="22"/>
        </w:rPr>
        <w:t xml:space="preserve"> and specifies whether the study is local or regional in nature</w:t>
      </w:r>
      <w:r>
        <w:rPr>
          <w:rFonts w:ascii="Calibri" w:hAnsi="Calibri"/>
          <w:sz w:val="22"/>
          <w:szCs w:val="22"/>
        </w:rPr>
        <w:t xml:space="preserve">. </w:t>
      </w:r>
      <w:r w:rsidRPr="00440867">
        <w:rPr>
          <w:rFonts w:ascii="Calibri" w:hAnsi="Calibri"/>
          <w:sz w:val="22"/>
          <w:szCs w:val="22"/>
        </w:rPr>
        <w:t xml:space="preserve">It will be the principal consideration in ranking </w:t>
      </w:r>
      <w:r w:rsidR="008E07AF">
        <w:rPr>
          <w:rFonts w:ascii="Calibri" w:hAnsi="Calibri"/>
          <w:sz w:val="22"/>
          <w:szCs w:val="22"/>
        </w:rPr>
        <w:t>your study proposal</w:t>
      </w:r>
      <w:r w:rsidRPr="00440867">
        <w:rPr>
          <w:rFonts w:ascii="Calibri" w:hAnsi="Calibri"/>
          <w:sz w:val="22"/>
          <w:szCs w:val="22"/>
        </w:rPr>
        <w:t xml:space="preserve">. It must </w:t>
      </w:r>
      <w:r w:rsidR="00FD6E0A">
        <w:rPr>
          <w:rFonts w:ascii="Calibri" w:hAnsi="Calibri"/>
          <w:sz w:val="22"/>
          <w:szCs w:val="22"/>
        </w:rPr>
        <w:t>convince</w:t>
      </w:r>
      <w:r w:rsidRPr="00440867">
        <w:rPr>
          <w:rFonts w:ascii="Calibri" w:hAnsi="Calibri"/>
          <w:sz w:val="22"/>
          <w:szCs w:val="22"/>
        </w:rPr>
        <w:t xml:space="preserve"> the public and decision-makers that the expenditure of funds is necessary and worthwhile and that the priority the </w:t>
      </w:r>
      <w:r w:rsidR="00AD78F5">
        <w:rPr>
          <w:rFonts w:ascii="Calibri" w:hAnsi="Calibri"/>
          <w:sz w:val="22"/>
          <w:szCs w:val="22"/>
        </w:rPr>
        <w:t>study</w:t>
      </w:r>
      <w:r w:rsidRPr="00440867">
        <w:rPr>
          <w:rFonts w:ascii="Calibri" w:hAnsi="Calibri"/>
          <w:sz w:val="22"/>
          <w:szCs w:val="22"/>
        </w:rPr>
        <w:t xml:space="preserve"> is being given relative to other needed transportation </w:t>
      </w:r>
      <w:r w:rsidR="008E07AF">
        <w:rPr>
          <w:rFonts w:ascii="Calibri" w:hAnsi="Calibri"/>
          <w:sz w:val="22"/>
          <w:szCs w:val="22"/>
        </w:rPr>
        <w:t>planning studies</w:t>
      </w:r>
      <w:r w:rsidRPr="00440867">
        <w:rPr>
          <w:rFonts w:ascii="Calibri" w:hAnsi="Calibri"/>
          <w:sz w:val="22"/>
          <w:szCs w:val="22"/>
        </w:rPr>
        <w:t xml:space="preserve"> is warranted.</w:t>
      </w:r>
      <w:r w:rsidR="00FD6E0A">
        <w:rPr>
          <w:rFonts w:ascii="Calibri" w:hAnsi="Calibri"/>
          <w:sz w:val="22"/>
          <w:szCs w:val="22"/>
        </w:rPr>
        <w:t xml:space="preserve"> </w:t>
      </w:r>
      <w:r w:rsidRPr="00440867">
        <w:rPr>
          <w:rFonts w:ascii="Calibri" w:hAnsi="Calibri"/>
          <w:sz w:val="22"/>
          <w:szCs w:val="22"/>
        </w:rPr>
        <w:t xml:space="preserve">The </w:t>
      </w:r>
      <w:r w:rsidR="008A2955">
        <w:rPr>
          <w:rFonts w:ascii="Calibri" w:hAnsi="Calibri"/>
          <w:sz w:val="22"/>
          <w:szCs w:val="22"/>
        </w:rPr>
        <w:t>Purpose</w:t>
      </w:r>
      <w:r w:rsidRPr="00440867">
        <w:rPr>
          <w:rFonts w:ascii="Calibri" w:hAnsi="Calibri"/>
          <w:sz w:val="22"/>
          <w:szCs w:val="22"/>
        </w:rPr>
        <w:t xml:space="preserve"> and </w:t>
      </w:r>
      <w:r w:rsidR="008A2955">
        <w:rPr>
          <w:rFonts w:ascii="Calibri" w:hAnsi="Calibri"/>
          <w:sz w:val="22"/>
          <w:szCs w:val="22"/>
        </w:rPr>
        <w:t>Need</w:t>
      </w:r>
      <w:r w:rsidRPr="00440867">
        <w:rPr>
          <w:rFonts w:ascii="Calibri" w:hAnsi="Calibri"/>
          <w:sz w:val="22"/>
          <w:szCs w:val="22"/>
        </w:rPr>
        <w:t xml:space="preserve"> will also help to define the </w:t>
      </w:r>
      <w:r w:rsidR="00AB61EE">
        <w:rPr>
          <w:rFonts w:ascii="Calibri" w:hAnsi="Calibri"/>
          <w:sz w:val="22"/>
          <w:szCs w:val="22"/>
        </w:rPr>
        <w:t>study</w:t>
      </w:r>
      <w:r w:rsidR="008E07AF">
        <w:rPr>
          <w:rFonts w:ascii="Calibri" w:hAnsi="Calibri"/>
          <w:sz w:val="22"/>
          <w:szCs w:val="22"/>
        </w:rPr>
        <w:t xml:space="preserve"> </w:t>
      </w:r>
      <w:r w:rsidRPr="00440867">
        <w:rPr>
          <w:rFonts w:ascii="Calibri" w:hAnsi="Calibri"/>
          <w:sz w:val="22"/>
          <w:szCs w:val="22"/>
        </w:rPr>
        <w:t>scope, the consideration of alternatives</w:t>
      </w:r>
      <w:r w:rsidR="00FD6E0A">
        <w:rPr>
          <w:rFonts w:ascii="Calibri" w:hAnsi="Calibri"/>
          <w:sz w:val="22"/>
          <w:szCs w:val="22"/>
        </w:rPr>
        <w:t xml:space="preserve"> (if appropriate)</w:t>
      </w:r>
      <w:r w:rsidRPr="00440867">
        <w:rPr>
          <w:rFonts w:ascii="Calibri" w:hAnsi="Calibri"/>
          <w:sz w:val="22"/>
          <w:szCs w:val="22"/>
        </w:rPr>
        <w:t xml:space="preserve">, and ultimate </w:t>
      </w:r>
      <w:r w:rsidR="008E07AF">
        <w:rPr>
          <w:rFonts w:ascii="Calibri" w:hAnsi="Calibri"/>
          <w:sz w:val="22"/>
          <w:szCs w:val="22"/>
        </w:rPr>
        <w:t>study findings and recommendations</w:t>
      </w:r>
      <w:r w:rsidRPr="00440867">
        <w:rPr>
          <w:rFonts w:ascii="Calibri" w:hAnsi="Calibri"/>
          <w:sz w:val="22"/>
          <w:szCs w:val="22"/>
        </w:rPr>
        <w:t>.</w:t>
      </w:r>
    </w:p>
    <w:p w:rsidR="00C06536" w:rsidRPr="00CB55E7" w:rsidRDefault="007219FF" w:rsidP="00CB55E7">
      <w:pPr>
        <w:tabs>
          <w:tab w:val="left" w:pos="8370"/>
        </w:tabs>
      </w:pPr>
      <w:r w:rsidRPr="00C91EB1">
        <w:rPr>
          <w:b/>
          <w:bCs/>
        </w:rPr>
        <w:t>Commentary:</w:t>
      </w:r>
      <w:r w:rsidRPr="00C91EB1">
        <w:rPr>
          <w:bCs/>
        </w:rPr>
        <w:t xml:space="preserve">  </w:t>
      </w:r>
      <w:r w:rsidR="00E21551" w:rsidRPr="00C91EB1">
        <w:rPr>
          <w:rFonts w:ascii="Times New Roman" w:hAnsi="Times New Roman"/>
          <w:bCs/>
          <w:i/>
          <w:noProof/>
          <w:u w:val="single"/>
        </w:rPr>
        <w:fldChar w:fldCharType="begin">
          <w:ffData>
            <w:name w:val="Text54"/>
            <w:enabled/>
            <w:calcOnExit w:val="0"/>
            <w:textInput/>
          </w:ffData>
        </w:fldChar>
      </w:r>
      <w:bookmarkStart w:id="10" w:name="Text54"/>
      <w:r w:rsidR="00E21551" w:rsidRPr="00C91EB1">
        <w:rPr>
          <w:rFonts w:ascii="Times New Roman" w:hAnsi="Times New Roman"/>
          <w:bCs/>
          <w:i/>
          <w:noProof/>
          <w:u w:val="single"/>
        </w:rPr>
        <w:instrText xml:space="preserve"> FORMTEXT </w:instrText>
      </w:r>
      <w:r w:rsidR="00E21551" w:rsidRPr="00C91EB1">
        <w:rPr>
          <w:rFonts w:ascii="Times New Roman" w:hAnsi="Times New Roman"/>
          <w:bCs/>
          <w:i/>
          <w:noProof/>
          <w:u w:val="single"/>
        </w:rPr>
      </w:r>
      <w:r w:rsidR="00E21551" w:rsidRPr="00C91EB1">
        <w:rPr>
          <w:rFonts w:ascii="Times New Roman" w:hAnsi="Times New Roman"/>
          <w:bCs/>
          <w:i/>
          <w:noProof/>
          <w:u w:val="single"/>
        </w:rPr>
        <w:fldChar w:fldCharType="separate"/>
      </w:r>
      <w:bookmarkStart w:id="11" w:name="_GoBack"/>
      <w:r w:rsidR="00AE10BD">
        <w:rPr>
          <w:rFonts w:ascii="Times New Roman" w:hAnsi="Times New Roman"/>
          <w:bCs/>
          <w:i/>
          <w:noProof/>
          <w:u w:val="single"/>
        </w:rPr>
        <w:t> </w:t>
      </w:r>
      <w:r w:rsidR="00AE10BD">
        <w:rPr>
          <w:rFonts w:ascii="Times New Roman" w:hAnsi="Times New Roman"/>
          <w:bCs/>
          <w:i/>
          <w:noProof/>
          <w:u w:val="single"/>
        </w:rPr>
        <w:t> </w:t>
      </w:r>
      <w:r w:rsidR="00AE10BD">
        <w:rPr>
          <w:rFonts w:ascii="Times New Roman" w:hAnsi="Times New Roman"/>
          <w:bCs/>
          <w:i/>
          <w:noProof/>
          <w:u w:val="single"/>
        </w:rPr>
        <w:t> </w:t>
      </w:r>
      <w:r w:rsidR="00AE10BD">
        <w:rPr>
          <w:rFonts w:ascii="Times New Roman" w:hAnsi="Times New Roman"/>
          <w:bCs/>
          <w:i/>
          <w:noProof/>
          <w:u w:val="single"/>
        </w:rPr>
        <w:t> </w:t>
      </w:r>
      <w:r w:rsidR="00AE10BD">
        <w:rPr>
          <w:rFonts w:ascii="Times New Roman" w:hAnsi="Times New Roman"/>
          <w:bCs/>
          <w:i/>
          <w:noProof/>
          <w:u w:val="single"/>
        </w:rPr>
        <w:t> </w:t>
      </w:r>
      <w:bookmarkEnd w:id="11"/>
      <w:r w:rsidR="00E21551" w:rsidRPr="00C91EB1">
        <w:rPr>
          <w:rFonts w:ascii="Times New Roman" w:hAnsi="Times New Roman"/>
          <w:bCs/>
          <w:i/>
          <w:noProof/>
          <w:u w:val="single"/>
        </w:rPr>
        <w:fldChar w:fldCharType="end"/>
      </w:r>
      <w:bookmarkEnd w:id="10"/>
      <w:r w:rsidR="00E21551" w:rsidRPr="00C91EB1">
        <w:rPr>
          <w:rFonts w:ascii="Times New Roman" w:hAnsi="Times New Roman"/>
          <w:bCs/>
          <w:i/>
          <w:noProof/>
          <w:u w:val="single"/>
        </w:rPr>
        <w:tab/>
      </w:r>
    </w:p>
    <w:sectPr w:rsidR="00C06536" w:rsidRPr="00CB55E7" w:rsidSect="00C25A4E">
      <w:headerReference w:type="default" r:id="rId13"/>
      <w:footerReference w:type="default" r:id="rId14"/>
      <w:headerReference w:type="first" r:id="rId15"/>
      <w:pgSz w:w="12240" w:h="15840" w:code="1"/>
      <w:pgMar w:top="720" w:right="720" w:bottom="720" w:left="720" w:header="720" w:footer="43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DC" w:rsidRDefault="00C032DC" w:rsidP="009B780E">
      <w:pPr>
        <w:spacing w:after="0" w:line="240" w:lineRule="auto"/>
      </w:pPr>
      <w:r>
        <w:separator/>
      </w:r>
    </w:p>
    <w:p w:rsidR="00C032DC" w:rsidRDefault="00C032DC"/>
  </w:endnote>
  <w:endnote w:type="continuationSeparator" w:id="0">
    <w:p w:rsidR="00C032DC" w:rsidRDefault="00C032DC" w:rsidP="009B780E">
      <w:pPr>
        <w:spacing w:after="0" w:line="240" w:lineRule="auto"/>
      </w:pPr>
      <w:r>
        <w:continuationSeparator/>
      </w:r>
    </w:p>
    <w:p w:rsidR="00C032DC" w:rsidRDefault="00C0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F3" w:rsidRPr="00D26711" w:rsidRDefault="008942A9" w:rsidP="0075668A">
    <w:pPr>
      <w:pStyle w:val="Footer"/>
      <w:tabs>
        <w:tab w:val="clear" w:pos="4680"/>
        <w:tab w:val="clear" w:pos="9360"/>
        <w:tab w:val="center" w:pos="5040"/>
        <w:tab w:val="right" w:pos="9900"/>
      </w:tabs>
      <w:spacing w:after="0"/>
    </w:pPr>
    <w:r>
      <w:rPr>
        <w:sz w:val="16"/>
        <w:szCs w:val="16"/>
      </w:rPr>
      <w:tab/>
    </w:r>
    <w:r w:rsidR="00DB3BF3" w:rsidRPr="00060B93">
      <w:rPr>
        <w:sz w:val="20"/>
      </w:rPr>
      <w:fldChar w:fldCharType="begin"/>
    </w:r>
    <w:r w:rsidR="00DB3BF3" w:rsidRPr="00060B93">
      <w:rPr>
        <w:sz w:val="20"/>
      </w:rPr>
      <w:instrText xml:space="preserve"> PAGE   \* MERGEFORMAT </w:instrText>
    </w:r>
    <w:r w:rsidR="00DB3BF3" w:rsidRPr="00060B93">
      <w:rPr>
        <w:sz w:val="20"/>
      </w:rPr>
      <w:fldChar w:fldCharType="separate"/>
    </w:r>
    <w:r w:rsidR="00EE4D9A">
      <w:rPr>
        <w:noProof/>
        <w:sz w:val="20"/>
      </w:rPr>
      <w:t>2</w:t>
    </w:r>
    <w:r w:rsidR="00DB3BF3" w:rsidRPr="00060B93">
      <w:rPr>
        <w:sz w:val="20"/>
      </w:rPr>
      <w:fldChar w:fldCharType="end"/>
    </w:r>
    <w:r w:rsidR="00DB3BF3" w:rsidRPr="00060B93">
      <w:rPr>
        <w:sz w:val="20"/>
      </w:rPr>
      <w:t xml:space="preserve"> of </w:t>
    </w:r>
    <w:r w:rsidR="00DB3BF3" w:rsidRPr="00060B93">
      <w:rPr>
        <w:sz w:val="20"/>
      </w:rPr>
      <w:fldChar w:fldCharType="begin"/>
    </w:r>
    <w:r w:rsidR="00DB3BF3" w:rsidRPr="00060B93">
      <w:rPr>
        <w:sz w:val="20"/>
      </w:rPr>
      <w:instrText xml:space="preserve"> SECTIONPAGES   \* MERGEFORMAT </w:instrText>
    </w:r>
    <w:r w:rsidR="00DB3BF3" w:rsidRPr="00060B93">
      <w:rPr>
        <w:sz w:val="20"/>
      </w:rPr>
      <w:fldChar w:fldCharType="separate"/>
    </w:r>
    <w:r w:rsidR="00981355">
      <w:rPr>
        <w:noProof/>
        <w:sz w:val="20"/>
      </w:rPr>
      <w:t>2</w:t>
    </w:r>
    <w:r w:rsidR="00DB3BF3" w:rsidRPr="00060B93">
      <w:rPr>
        <w:sz w:val="20"/>
      </w:rPr>
      <w:fldChar w:fldCharType="end"/>
    </w:r>
    <w:r w:rsidR="00060B93">
      <w:rPr>
        <w:sz w:val="20"/>
      </w:rPr>
      <w:t xml:space="preserve">  </w:t>
    </w:r>
    <w:r w:rsidR="0075668A">
      <w:rPr>
        <w:sz w:val="20"/>
      </w:rPr>
      <w:tab/>
    </w:r>
    <w:r w:rsidR="00B72B09">
      <w:rPr>
        <w:sz w:val="20"/>
      </w:rPr>
      <w:t>01/15/2020 - FINAL</w:t>
    </w:r>
    <w:r w:rsidR="00DB3BF3" w:rsidRPr="00D2671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F3" w:rsidRPr="002511CB" w:rsidRDefault="00DB3BF3" w:rsidP="00CB55E7">
    <w:pPr>
      <w:pStyle w:val="Footer"/>
      <w:tabs>
        <w:tab w:val="clear" w:pos="4680"/>
        <w:tab w:val="clear" w:pos="9360"/>
        <w:tab w:val="center" w:pos="5040"/>
        <w:tab w:val="right" w:pos="10800"/>
      </w:tabs>
    </w:pPr>
    <w:r>
      <w:rPr>
        <w:sz w:val="16"/>
        <w:szCs w:val="16"/>
      </w:rPr>
      <w:tab/>
    </w:r>
    <w:r w:rsidRPr="002511CB">
      <w:fldChar w:fldCharType="begin"/>
    </w:r>
    <w:r w:rsidRPr="002511CB">
      <w:instrText xml:space="preserve"> PAGE   \* MERGEFORMAT </w:instrText>
    </w:r>
    <w:r w:rsidRPr="002511CB">
      <w:fldChar w:fldCharType="separate"/>
    </w:r>
    <w:r w:rsidR="00EE4D9A">
      <w:rPr>
        <w:noProof/>
      </w:rPr>
      <w:t>1</w:t>
    </w:r>
    <w:r w:rsidRPr="002511CB">
      <w:fldChar w:fldCharType="end"/>
    </w:r>
    <w:r w:rsidRPr="002511CB">
      <w:t xml:space="preserve"> of </w:t>
    </w:r>
    <w:r w:rsidR="00981355">
      <w:fldChar w:fldCharType="begin"/>
    </w:r>
    <w:r w:rsidR="00981355">
      <w:instrText xml:space="preserve"> SECTIONPAGES   \* MERGEFORMAT </w:instrText>
    </w:r>
    <w:r w:rsidR="00981355">
      <w:fldChar w:fldCharType="separate"/>
    </w:r>
    <w:r w:rsidR="00981355">
      <w:rPr>
        <w:noProof/>
      </w:rPr>
      <w:t>2</w:t>
    </w:r>
    <w:r w:rsidR="00981355">
      <w:rPr>
        <w:noProof/>
      </w:rPr>
      <w:fldChar w:fldCharType="end"/>
    </w:r>
    <w:r w:rsidRPr="002511CB">
      <w:tab/>
    </w:r>
    <w:r w:rsidR="00B72B09">
      <w:rPr>
        <w:sz w:val="20"/>
      </w:rPr>
      <w:t>01/15/2020</w:t>
    </w:r>
    <w:r w:rsidR="00CB55E7">
      <w:rPr>
        <w:sz w:val="20"/>
      </w:rPr>
      <w:t xml:space="preserve"> - </w:t>
    </w:r>
    <w:r w:rsidR="00B72B09">
      <w:rPr>
        <w:sz w:val="20"/>
      </w:rPr>
      <w:t>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F3" w:rsidRPr="00445FCC" w:rsidRDefault="00DB3BF3" w:rsidP="0044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DC" w:rsidRDefault="00C032DC" w:rsidP="009B780E">
      <w:pPr>
        <w:spacing w:after="0" w:line="240" w:lineRule="auto"/>
      </w:pPr>
      <w:r>
        <w:separator/>
      </w:r>
    </w:p>
    <w:p w:rsidR="00C032DC" w:rsidRDefault="00C032DC"/>
  </w:footnote>
  <w:footnote w:type="continuationSeparator" w:id="0">
    <w:p w:rsidR="00C032DC" w:rsidRDefault="00C032DC" w:rsidP="009B780E">
      <w:pPr>
        <w:spacing w:after="0" w:line="240" w:lineRule="auto"/>
      </w:pPr>
      <w:r>
        <w:continuationSeparator/>
      </w:r>
    </w:p>
    <w:p w:rsidR="00C032DC" w:rsidRDefault="00C03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F3" w:rsidRDefault="00DB3BF3" w:rsidP="00A127B6">
    <w:pPr>
      <w:pStyle w:val="Header"/>
      <w:spacing w:after="0"/>
      <w:jc w:val="right"/>
      <w:rPr>
        <w:sz w:val="16"/>
        <w:szCs w:val="16"/>
      </w:rPr>
    </w:pPr>
    <w:r>
      <w:rPr>
        <w:sz w:val="16"/>
        <w:szCs w:val="16"/>
      </w:rPr>
      <w:t>12/3/2010</w:t>
    </w:r>
  </w:p>
  <w:p w:rsidR="00DB3BF3" w:rsidRPr="00AB31CA" w:rsidRDefault="00DB3BF3" w:rsidP="00A127B6">
    <w:pPr>
      <w:pStyle w:val="Header"/>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B667A8">
      <w:rPr>
        <w:noProof/>
        <w:sz w:val="16"/>
        <w:szCs w:val="16"/>
      </w:rPr>
      <w:t>1</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B93" w:rsidRPr="00C91EB1" w:rsidRDefault="002165B6" w:rsidP="00060B93">
    <w:pPr>
      <w:pStyle w:val="Header"/>
      <w:spacing w:after="0" w:line="240" w:lineRule="auto"/>
      <w:rPr>
        <w:i/>
      </w:rPr>
    </w:pPr>
    <w:r>
      <w:rPr>
        <w:i/>
      </w:rPr>
      <w:t>20</w:t>
    </w:r>
    <w:r w:rsidR="00CB55E7">
      <w:rPr>
        <w:i/>
      </w:rPr>
      <w:t>20</w:t>
    </w:r>
    <w:r>
      <w:rPr>
        <w:i/>
      </w:rPr>
      <w:t xml:space="preserve"> </w:t>
    </w:r>
    <w:r w:rsidR="00C25A4E">
      <w:rPr>
        <w:i/>
      </w:rPr>
      <w:t>Transportation Planning Studies</w:t>
    </w:r>
    <w:r w:rsidR="00DB3BF3" w:rsidRPr="00C91EB1">
      <w:rPr>
        <w:i/>
      </w:rPr>
      <w:t xml:space="preserve"> Application</w:t>
    </w:r>
    <w:r w:rsidR="00060B93">
      <w:rPr>
        <w:i/>
      </w:rPr>
      <w:t xml:space="preserve"> - </w:t>
    </w:r>
    <w:r w:rsidR="00060B93" w:rsidRPr="00C91EB1">
      <w:rPr>
        <w:i/>
      </w:rPr>
      <w:t>General Instructions</w:t>
    </w:r>
  </w:p>
  <w:p w:rsidR="00DB3BF3" w:rsidRPr="00060B93" w:rsidRDefault="00981355" w:rsidP="00083EB8">
    <w:pPr>
      <w:pStyle w:val="Header"/>
      <w:spacing w:after="0" w:line="240" w:lineRule="auto"/>
      <w:rPr>
        <w:sz w:val="6"/>
      </w:rPr>
    </w:pPr>
    <w:r>
      <w:rPr>
        <w:sz w:val="6"/>
      </w:rPr>
      <w:pict>
        <v:rect id="_x0000_i1025" style="width:496.8pt;height:2pt" o:hralign="center" o:hrstd="t" o:hrnoshade="t" o:hr="t" fillcolor="#1f497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542" w:rsidRPr="00B81542" w:rsidRDefault="00CB55E7" w:rsidP="00C7531A">
    <w:pPr>
      <w:pStyle w:val="Default"/>
      <w:tabs>
        <w:tab w:val="left" w:pos="9022"/>
      </w:tabs>
      <w:spacing w:line="228" w:lineRule="auto"/>
      <w:jc w:val="center"/>
      <w:rPr>
        <w:rFonts w:ascii="Calibri" w:hAnsi="Calibri"/>
        <w:b/>
        <w:bCs/>
        <w:color w:val="003893"/>
      </w:rPr>
    </w:pPr>
    <w:r w:rsidRPr="00B81542">
      <w:rPr>
        <w:noProof/>
      </w:rPr>
      <w:drawing>
        <wp:anchor distT="0" distB="0" distL="114300" distR="114300" simplePos="0" relativeHeight="251657216" behindDoc="1" locked="0" layoutInCell="0" allowOverlap="0">
          <wp:simplePos x="0" y="0"/>
          <wp:positionH relativeFrom="column">
            <wp:align>center</wp:align>
          </wp:positionH>
          <wp:positionV relativeFrom="paragraph">
            <wp:posOffset>0</wp:posOffset>
          </wp:positionV>
          <wp:extent cx="1828800" cy="781050"/>
          <wp:effectExtent l="0" t="0" r="0" b="0"/>
          <wp:wrapTopAndBottom/>
          <wp:docPr id="3" name="Picture 3" descr="River To Sea T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r To Sea T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F3" w:rsidRPr="00912B87" w:rsidRDefault="00DB3BF3" w:rsidP="00445FCC">
    <w:pPr>
      <w:pStyle w:val="Header"/>
      <w:spacing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542" w:rsidRPr="00B81542" w:rsidRDefault="00CB55E7" w:rsidP="00C7531A">
    <w:pPr>
      <w:pStyle w:val="Default"/>
      <w:tabs>
        <w:tab w:val="left" w:pos="9022"/>
      </w:tabs>
      <w:spacing w:line="228" w:lineRule="auto"/>
      <w:jc w:val="center"/>
      <w:rPr>
        <w:rFonts w:ascii="Calibri" w:hAnsi="Calibri"/>
        <w:b/>
        <w:bCs/>
        <w:color w:val="003893"/>
      </w:rPr>
    </w:pPr>
    <w:r w:rsidRPr="00B81542">
      <w:rPr>
        <w:noProof/>
      </w:rPr>
      <w:drawing>
        <wp:anchor distT="0" distB="0" distL="114300" distR="114300" simplePos="0" relativeHeight="251658240" behindDoc="1" locked="0" layoutInCell="0" allowOverlap="0">
          <wp:simplePos x="0" y="0"/>
          <wp:positionH relativeFrom="column">
            <wp:align>center</wp:align>
          </wp:positionH>
          <wp:positionV relativeFrom="paragraph">
            <wp:posOffset>79375</wp:posOffset>
          </wp:positionV>
          <wp:extent cx="1828800" cy="781050"/>
          <wp:effectExtent l="0" t="0" r="0" b="0"/>
          <wp:wrapNone/>
          <wp:docPr id="4" name="Picture 4" descr="River To Sea T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ver To Sea T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542" w:rsidRPr="00001F74" w:rsidRDefault="008D0701" w:rsidP="00B81542">
    <w:pPr>
      <w:pStyle w:val="Default"/>
      <w:tabs>
        <w:tab w:val="left" w:pos="9022"/>
      </w:tabs>
      <w:spacing w:before="960" w:line="228" w:lineRule="auto"/>
      <w:jc w:val="center"/>
      <w:rPr>
        <w:rFonts w:ascii="Calibri" w:hAnsi="Calibri"/>
        <w:b/>
        <w:bCs/>
        <w:color w:val="003893"/>
        <w:sz w:val="28"/>
        <w:szCs w:val="28"/>
      </w:rPr>
    </w:pPr>
    <w:r>
      <w:rPr>
        <w:rFonts w:ascii="Calibri" w:hAnsi="Calibri"/>
        <w:b/>
        <w:bCs/>
        <w:color w:val="1F497D"/>
        <w:sz w:val="28"/>
        <w:szCs w:val="28"/>
      </w:rPr>
      <w:t>20</w:t>
    </w:r>
    <w:r w:rsidR="00CB55E7">
      <w:rPr>
        <w:rFonts w:ascii="Calibri" w:hAnsi="Calibri"/>
        <w:b/>
        <w:bCs/>
        <w:color w:val="1F497D"/>
        <w:sz w:val="28"/>
        <w:szCs w:val="28"/>
      </w:rPr>
      <w:t>20</w:t>
    </w:r>
    <w:r w:rsidR="009F0D1F">
      <w:rPr>
        <w:rFonts w:ascii="Calibri" w:hAnsi="Calibri"/>
        <w:b/>
        <w:bCs/>
        <w:color w:val="003893"/>
        <w:sz w:val="28"/>
        <w:szCs w:val="28"/>
      </w:rPr>
      <w:t xml:space="preserve"> </w:t>
    </w:r>
    <w:r w:rsidR="00B81542" w:rsidRPr="00001F74">
      <w:rPr>
        <w:rFonts w:ascii="Calibri" w:hAnsi="Calibri"/>
        <w:b/>
        <w:bCs/>
        <w:color w:val="003893"/>
        <w:sz w:val="28"/>
        <w:szCs w:val="28"/>
      </w:rPr>
      <w:t>Application for</w:t>
    </w:r>
    <w:r w:rsidR="00B81542">
      <w:rPr>
        <w:rFonts w:ascii="Calibri" w:hAnsi="Calibri"/>
        <w:b/>
        <w:bCs/>
        <w:color w:val="003893"/>
        <w:sz w:val="28"/>
        <w:szCs w:val="28"/>
      </w:rPr>
      <w:t xml:space="preserve"> Project Prioritization</w:t>
    </w:r>
  </w:p>
  <w:p w:rsidR="00B81542" w:rsidRPr="00B81542" w:rsidRDefault="00B81542" w:rsidP="00B81542">
    <w:pPr>
      <w:pStyle w:val="Default"/>
      <w:tabs>
        <w:tab w:val="left" w:pos="9022"/>
      </w:tabs>
      <w:spacing w:line="228" w:lineRule="auto"/>
      <w:jc w:val="center"/>
      <w:rPr>
        <w:rFonts w:ascii="Calibri" w:hAnsi="Calibri"/>
        <w:b/>
        <w:bCs/>
        <w:color w:val="003893"/>
        <w:sz w:val="28"/>
        <w:szCs w:val="28"/>
      </w:rPr>
    </w:pPr>
    <w:r>
      <w:rPr>
        <w:rFonts w:ascii="Calibri" w:hAnsi="Calibri"/>
        <w:b/>
        <w:bCs/>
        <w:color w:val="003893"/>
        <w:sz w:val="48"/>
        <w:szCs w:val="48"/>
      </w:rPr>
      <w:t>Transportation Planning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E2F"/>
    <w:multiLevelType w:val="hybridMultilevel"/>
    <w:tmpl w:val="FC5ACC24"/>
    <w:lvl w:ilvl="0" w:tplc="1A58FE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2D46"/>
    <w:multiLevelType w:val="hybridMultilevel"/>
    <w:tmpl w:val="9C20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0C3"/>
    <w:multiLevelType w:val="hybridMultilevel"/>
    <w:tmpl w:val="39D28984"/>
    <w:lvl w:ilvl="0" w:tplc="0409000F">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72EA1"/>
    <w:multiLevelType w:val="hybridMultilevel"/>
    <w:tmpl w:val="3C5888A2"/>
    <w:lvl w:ilvl="0" w:tplc="35AA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D659D"/>
    <w:multiLevelType w:val="hybridMultilevel"/>
    <w:tmpl w:val="7D0A8BD4"/>
    <w:lvl w:ilvl="0" w:tplc="622245A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35C74AE"/>
    <w:multiLevelType w:val="hybridMultilevel"/>
    <w:tmpl w:val="9C7EF6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52740"/>
    <w:multiLevelType w:val="hybridMultilevel"/>
    <w:tmpl w:val="D88C2BB0"/>
    <w:lvl w:ilvl="0" w:tplc="77C67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5F75EA"/>
    <w:multiLevelType w:val="hybridMultilevel"/>
    <w:tmpl w:val="A3A68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82ABF"/>
    <w:multiLevelType w:val="hybridMultilevel"/>
    <w:tmpl w:val="29A04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F5B9B"/>
    <w:multiLevelType w:val="hybridMultilevel"/>
    <w:tmpl w:val="17E03674"/>
    <w:lvl w:ilvl="0" w:tplc="25B87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460A9"/>
    <w:multiLevelType w:val="hybridMultilevel"/>
    <w:tmpl w:val="D7C8A846"/>
    <w:lvl w:ilvl="0" w:tplc="35AA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33B1"/>
    <w:multiLevelType w:val="hybridMultilevel"/>
    <w:tmpl w:val="89BC6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33031"/>
    <w:multiLevelType w:val="hybridMultilevel"/>
    <w:tmpl w:val="0AC69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65853"/>
    <w:multiLevelType w:val="hybridMultilevel"/>
    <w:tmpl w:val="FBB03C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2B5"/>
    <w:multiLevelType w:val="hybridMultilevel"/>
    <w:tmpl w:val="349EE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32B40"/>
    <w:multiLevelType w:val="hybridMultilevel"/>
    <w:tmpl w:val="BD087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C061F"/>
    <w:multiLevelType w:val="hybridMultilevel"/>
    <w:tmpl w:val="0066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50D37"/>
    <w:multiLevelType w:val="singleLevel"/>
    <w:tmpl w:val="1AFEE684"/>
    <w:lvl w:ilvl="0">
      <w:start w:val="1"/>
      <w:numFmt w:val="decimal"/>
      <w:lvlText w:val="%1."/>
      <w:lvlJc w:val="left"/>
      <w:pPr>
        <w:tabs>
          <w:tab w:val="num" w:pos="360"/>
        </w:tabs>
        <w:ind w:left="360" w:hanging="360"/>
      </w:pPr>
      <w:rPr>
        <w:rFonts w:hint="default"/>
      </w:rPr>
    </w:lvl>
  </w:abstractNum>
  <w:abstractNum w:abstractNumId="18" w15:restartNumberingAfterBreak="0">
    <w:nsid w:val="3CBD703A"/>
    <w:multiLevelType w:val="hybridMultilevel"/>
    <w:tmpl w:val="342027B2"/>
    <w:lvl w:ilvl="0" w:tplc="12EAFB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75394"/>
    <w:multiLevelType w:val="hybridMultilevel"/>
    <w:tmpl w:val="F94C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2E9"/>
    <w:multiLevelType w:val="hybridMultilevel"/>
    <w:tmpl w:val="90488862"/>
    <w:lvl w:ilvl="0" w:tplc="77C677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468C0"/>
    <w:multiLevelType w:val="hybridMultilevel"/>
    <w:tmpl w:val="C69CD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F0F04"/>
    <w:multiLevelType w:val="hybridMultilevel"/>
    <w:tmpl w:val="6CB6F83C"/>
    <w:lvl w:ilvl="0" w:tplc="25B871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C8426F"/>
    <w:multiLevelType w:val="hybridMultilevel"/>
    <w:tmpl w:val="D7BE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56A8"/>
    <w:multiLevelType w:val="hybridMultilevel"/>
    <w:tmpl w:val="87F44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F2AB4"/>
    <w:multiLevelType w:val="hybridMultilevel"/>
    <w:tmpl w:val="DAD82C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D5D6B"/>
    <w:multiLevelType w:val="hybridMultilevel"/>
    <w:tmpl w:val="BD027022"/>
    <w:lvl w:ilvl="0" w:tplc="E7C40B3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1EB603E"/>
    <w:multiLevelType w:val="hybridMultilevel"/>
    <w:tmpl w:val="9C7EF6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780BA4"/>
    <w:multiLevelType w:val="hybridMultilevel"/>
    <w:tmpl w:val="B70E1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A82598"/>
    <w:multiLevelType w:val="hybridMultilevel"/>
    <w:tmpl w:val="CDCC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D6BE6"/>
    <w:multiLevelType w:val="hybridMultilevel"/>
    <w:tmpl w:val="39ACF4F6"/>
    <w:lvl w:ilvl="0" w:tplc="CF4AC0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134BC"/>
    <w:multiLevelType w:val="hybridMultilevel"/>
    <w:tmpl w:val="BA6E849C"/>
    <w:lvl w:ilvl="0" w:tplc="01AEC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55D48"/>
    <w:multiLevelType w:val="hybridMultilevel"/>
    <w:tmpl w:val="64AA5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294B"/>
    <w:multiLevelType w:val="hybridMultilevel"/>
    <w:tmpl w:val="B0286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6680A"/>
    <w:multiLevelType w:val="hybridMultilevel"/>
    <w:tmpl w:val="1080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231E6"/>
    <w:multiLevelType w:val="hybridMultilevel"/>
    <w:tmpl w:val="5560B0F8"/>
    <w:lvl w:ilvl="0" w:tplc="C51098CE">
      <w:start w:val="2"/>
      <w:numFmt w:val="lowerLetter"/>
      <w:lvlText w:val="(%1)"/>
      <w:lvlJc w:val="left"/>
      <w:pPr>
        <w:tabs>
          <w:tab w:val="num" w:pos="1440"/>
        </w:tabs>
        <w:ind w:left="1440" w:hanging="720"/>
      </w:pPr>
      <w:rPr>
        <w:rFonts w:hint="default"/>
      </w:rPr>
    </w:lvl>
    <w:lvl w:ilvl="1" w:tplc="06428A7C">
      <w:start w:val="5"/>
      <w:numFmt w:val="decimal"/>
      <w:lvlText w:val="%2."/>
      <w:lvlJc w:val="left"/>
      <w:pPr>
        <w:tabs>
          <w:tab w:val="num" w:pos="2160"/>
        </w:tabs>
        <w:ind w:left="2160" w:hanging="720"/>
      </w:pPr>
      <w:rPr>
        <w:rFonts w:hint="default"/>
      </w:rPr>
    </w:lvl>
    <w:lvl w:ilvl="2" w:tplc="9634DCB8">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DB7CFF"/>
    <w:multiLevelType w:val="hybridMultilevel"/>
    <w:tmpl w:val="A3A68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16417"/>
    <w:multiLevelType w:val="hybridMultilevel"/>
    <w:tmpl w:val="462E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12AB7"/>
    <w:multiLevelType w:val="hybridMultilevel"/>
    <w:tmpl w:val="48D69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C8217C"/>
    <w:multiLevelType w:val="hybridMultilevel"/>
    <w:tmpl w:val="3A949DC2"/>
    <w:lvl w:ilvl="0" w:tplc="1EB0C17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7FA1458"/>
    <w:multiLevelType w:val="hybridMultilevel"/>
    <w:tmpl w:val="60CC044C"/>
    <w:lvl w:ilvl="0" w:tplc="40267B92">
      <w:start w:val="1"/>
      <w:numFmt w:val="bullet"/>
      <w:lvlText w:val=""/>
      <w:lvlJc w:val="left"/>
      <w:pPr>
        <w:ind w:left="118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C6587"/>
    <w:multiLevelType w:val="hybridMultilevel"/>
    <w:tmpl w:val="4B70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83DC7"/>
    <w:multiLevelType w:val="hybridMultilevel"/>
    <w:tmpl w:val="6C6C023C"/>
    <w:lvl w:ilvl="0" w:tplc="CBF4F1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80897"/>
    <w:multiLevelType w:val="hybridMultilevel"/>
    <w:tmpl w:val="7AC0B0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2539D"/>
    <w:multiLevelType w:val="hybridMultilevel"/>
    <w:tmpl w:val="A0BA8546"/>
    <w:lvl w:ilvl="0" w:tplc="87A8E03A">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7"/>
  </w:num>
  <w:num w:numId="2">
    <w:abstractNumId w:val="13"/>
  </w:num>
  <w:num w:numId="3">
    <w:abstractNumId w:val="22"/>
  </w:num>
  <w:num w:numId="4">
    <w:abstractNumId w:val="9"/>
  </w:num>
  <w:num w:numId="5">
    <w:abstractNumId w:val="11"/>
  </w:num>
  <w:num w:numId="6">
    <w:abstractNumId w:val="7"/>
  </w:num>
  <w:num w:numId="7">
    <w:abstractNumId w:val="8"/>
  </w:num>
  <w:num w:numId="8">
    <w:abstractNumId w:val="36"/>
  </w:num>
  <w:num w:numId="9">
    <w:abstractNumId w:val="14"/>
  </w:num>
  <w:num w:numId="10">
    <w:abstractNumId w:val="0"/>
  </w:num>
  <w:num w:numId="11">
    <w:abstractNumId w:val="42"/>
  </w:num>
  <w:num w:numId="12">
    <w:abstractNumId w:val="32"/>
  </w:num>
  <w:num w:numId="13">
    <w:abstractNumId w:val="3"/>
  </w:num>
  <w:num w:numId="14">
    <w:abstractNumId w:val="10"/>
  </w:num>
  <w:num w:numId="15">
    <w:abstractNumId w:val="16"/>
  </w:num>
  <w:num w:numId="16">
    <w:abstractNumId w:val="33"/>
  </w:num>
  <w:num w:numId="17">
    <w:abstractNumId w:val="21"/>
  </w:num>
  <w:num w:numId="18">
    <w:abstractNumId w:val="40"/>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44"/>
  </w:num>
  <w:num w:numId="23">
    <w:abstractNumId w:val="34"/>
  </w:num>
  <w:num w:numId="24">
    <w:abstractNumId w:val="38"/>
  </w:num>
  <w:num w:numId="25">
    <w:abstractNumId w:val="43"/>
  </w:num>
  <w:num w:numId="26">
    <w:abstractNumId w:val="24"/>
  </w:num>
  <w:num w:numId="27">
    <w:abstractNumId w:val="6"/>
  </w:num>
  <w:num w:numId="28">
    <w:abstractNumId w:val="20"/>
  </w:num>
  <w:num w:numId="29">
    <w:abstractNumId w:val="41"/>
  </w:num>
  <w:num w:numId="30">
    <w:abstractNumId w:val="17"/>
  </w:num>
  <w:num w:numId="31">
    <w:abstractNumId w:val="35"/>
  </w:num>
  <w:num w:numId="32">
    <w:abstractNumId w:val="39"/>
  </w:num>
  <w:num w:numId="33">
    <w:abstractNumId w:val="2"/>
  </w:num>
  <w:num w:numId="34">
    <w:abstractNumId w:val="1"/>
  </w:num>
  <w:num w:numId="35">
    <w:abstractNumId w:val="4"/>
  </w:num>
  <w:num w:numId="36">
    <w:abstractNumId w:val="30"/>
  </w:num>
  <w:num w:numId="37">
    <w:abstractNumId w:val="18"/>
  </w:num>
  <w:num w:numId="38">
    <w:abstractNumId w:val="28"/>
  </w:num>
  <w:num w:numId="39">
    <w:abstractNumId w:val="5"/>
  </w:num>
  <w:num w:numId="40">
    <w:abstractNumId w:val="25"/>
  </w:num>
  <w:num w:numId="41">
    <w:abstractNumId w:val="23"/>
  </w:num>
  <w:num w:numId="42">
    <w:abstractNumId w:val="27"/>
  </w:num>
  <w:num w:numId="43">
    <w:abstractNumId w:val="12"/>
  </w:num>
  <w:num w:numId="44">
    <w:abstractNumId w:val="19"/>
  </w:num>
  <w:num w:numId="45">
    <w:abstractNumId w:val="2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ocumentProtection w:edit="forms" w:enforcement="1" w:cryptProviderType="rsaAES" w:cryptAlgorithmClass="hash" w:cryptAlgorithmType="typeAny" w:cryptAlgorithmSid="14" w:cryptSpinCount="100000" w:hash="NGW+Jpiz329AfgrOihri+9OHRff6is6QBh5Vpl2D43J7sitUXcebUL5sUyRcmAP8Nct1ie6BpVCqJojj6TOKZA==" w:salt="XC+Rn7IgxrfWdPSUj9BK6Q=="/>
  <w:defaultTabStop w:val="360"/>
  <w:autoHyphenation/>
  <w:drawingGridHorizontalSpacing w:val="110"/>
  <w:drawingGridVertic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MDE0NDWztDC0NDdV0lEKTi0uzszPAykwrAUAWBRnviwAAAA="/>
  </w:docVars>
  <w:rsids>
    <w:rsidRoot w:val="00EA7577"/>
    <w:rsid w:val="00001F74"/>
    <w:rsid w:val="000054FB"/>
    <w:rsid w:val="00005BA3"/>
    <w:rsid w:val="00005C4A"/>
    <w:rsid w:val="000075C0"/>
    <w:rsid w:val="00010C48"/>
    <w:rsid w:val="000148F1"/>
    <w:rsid w:val="00016B73"/>
    <w:rsid w:val="00017744"/>
    <w:rsid w:val="00023440"/>
    <w:rsid w:val="00024ACD"/>
    <w:rsid w:val="00027A4A"/>
    <w:rsid w:val="00030AD1"/>
    <w:rsid w:val="0003131C"/>
    <w:rsid w:val="00032CB0"/>
    <w:rsid w:val="00047CF8"/>
    <w:rsid w:val="00055A27"/>
    <w:rsid w:val="00056B01"/>
    <w:rsid w:val="00060B93"/>
    <w:rsid w:val="00064F47"/>
    <w:rsid w:val="000658ED"/>
    <w:rsid w:val="00065E8C"/>
    <w:rsid w:val="00066BF1"/>
    <w:rsid w:val="00070C4D"/>
    <w:rsid w:val="00070E12"/>
    <w:rsid w:val="000774CD"/>
    <w:rsid w:val="00077DE6"/>
    <w:rsid w:val="000807A0"/>
    <w:rsid w:val="00080C17"/>
    <w:rsid w:val="00083EB8"/>
    <w:rsid w:val="00086BE5"/>
    <w:rsid w:val="00087C6D"/>
    <w:rsid w:val="00093BAC"/>
    <w:rsid w:val="00096B6A"/>
    <w:rsid w:val="000A39C7"/>
    <w:rsid w:val="000A4749"/>
    <w:rsid w:val="000A6799"/>
    <w:rsid w:val="000B19D4"/>
    <w:rsid w:val="000B774B"/>
    <w:rsid w:val="000C12C8"/>
    <w:rsid w:val="000C19BC"/>
    <w:rsid w:val="000C3DB3"/>
    <w:rsid w:val="000C4590"/>
    <w:rsid w:val="000C6541"/>
    <w:rsid w:val="000C69BB"/>
    <w:rsid w:val="000C71E4"/>
    <w:rsid w:val="000D35FA"/>
    <w:rsid w:val="000D7C95"/>
    <w:rsid w:val="000E0894"/>
    <w:rsid w:val="000E0913"/>
    <w:rsid w:val="000E346F"/>
    <w:rsid w:val="000E44FD"/>
    <w:rsid w:val="000E5824"/>
    <w:rsid w:val="000F0166"/>
    <w:rsid w:val="000F0F76"/>
    <w:rsid w:val="000F10F2"/>
    <w:rsid w:val="000F5B6F"/>
    <w:rsid w:val="001006BA"/>
    <w:rsid w:val="0010246C"/>
    <w:rsid w:val="0010524F"/>
    <w:rsid w:val="00107042"/>
    <w:rsid w:val="001101B5"/>
    <w:rsid w:val="00115AEF"/>
    <w:rsid w:val="001163A6"/>
    <w:rsid w:val="001212DD"/>
    <w:rsid w:val="0012373F"/>
    <w:rsid w:val="001269F0"/>
    <w:rsid w:val="00132FC0"/>
    <w:rsid w:val="00134600"/>
    <w:rsid w:val="0013467D"/>
    <w:rsid w:val="001377A1"/>
    <w:rsid w:val="00141F6A"/>
    <w:rsid w:val="0014317F"/>
    <w:rsid w:val="0014363C"/>
    <w:rsid w:val="00143F93"/>
    <w:rsid w:val="00144D66"/>
    <w:rsid w:val="00152FBA"/>
    <w:rsid w:val="0015381B"/>
    <w:rsid w:val="0016132B"/>
    <w:rsid w:val="00162F49"/>
    <w:rsid w:val="001652A7"/>
    <w:rsid w:val="001711BA"/>
    <w:rsid w:val="00171525"/>
    <w:rsid w:val="00171986"/>
    <w:rsid w:val="00171D4E"/>
    <w:rsid w:val="0017331A"/>
    <w:rsid w:val="001743FB"/>
    <w:rsid w:val="0018271D"/>
    <w:rsid w:val="00182A0E"/>
    <w:rsid w:val="00186303"/>
    <w:rsid w:val="00187229"/>
    <w:rsid w:val="00192A18"/>
    <w:rsid w:val="001A092F"/>
    <w:rsid w:val="001A6547"/>
    <w:rsid w:val="001B1DD5"/>
    <w:rsid w:val="001B21E3"/>
    <w:rsid w:val="001B4457"/>
    <w:rsid w:val="001C082A"/>
    <w:rsid w:val="001C2F73"/>
    <w:rsid w:val="001C3270"/>
    <w:rsid w:val="001C463E"/>
    <w:rsid w:val="001C48A3"/>
    <w:rsid w:val="001D243E"/>
    <w:rsid w:val="001D2564"/>
    <w:rsid w:val="001D6986"/>
    <w:rsid w:val="001E0D37"/>
    <w:rsid w:val="001E5D0F"/>
    <w:rsid w:val="001E61CC"/>
    <w:rsid w:val="001E7A13"/>
    <w:rsid w:val="00200911"/>
    <w:rsid w:val="00201015"/>
    <w:rsid w:val="00203857"/>
    <w:rsid w:val="00212484"/>
    <w:rsid w:val="0021426D"/>
    <w:rsid w:val="002165B6"/>
    <w:rsid w:val="002202B9"/>
    <w:rsid w:val="00231DD1"/>
    <w:rsid w:val="00236B2C"/>
    <w:rsid w:val="002411E1"/>
    <w:rsid w:val="00245377"/>
    <w:rsid w:val="00245634"/>
    <w:rsid w:val="0024648B"/>
    <w:rsid w:val="002511CB"/>
    <w:rsid w:val="0025220F"/>
    <w:rsid w:val="00252567"/>
    <w:rsid w:val="00255226"/>
    <w:rsid w:val="0025524E"/>
    <w:rsid w:val="00256BA1"/>
    <w:rsid w:val="00261209"/>
    <w:rsid w:val="002613F7"/>
    <w:rsid w:val="00261AA9"/>
    <w:rsid w:val="002632F9"/>
    <w:rsid w:val="00274F19"/>
    <w:rsid w:val="00276502"/>
    <w:rsid w:val="0027734A"/>
    <w:rsid w:val="002813AA"/>
    <w:rsid w:val="00281641"/>
    <w:rsid w:val="00291EB7"/>
    <w:rsid w:val="0029367C"/>
    <w:rsid w:val="002A22B7"/>
    <w:rsid w:val="002A3E20"/>
    <w:rsid w:val="002B4E01"/>
    <w:rsid w:val="002C12E3"/>
    <w:rsid w:val="002D276A"/>
    <w:rsid w:val="002D40B4"/>
    <w:rsid w:val="002D416B"/>
    <w:rsid w:val="002D4AB0"/>
    <w:rsid w:val="002D6080"/>
    <w:rsid w:val="002E11D4"/>
    <w:rsid w:val="002F23A7"/>
    <w:rsid w:val="002F255A"/>
    <w:rsid w:val="002F789C"/>
    <w:rsid w:val="00311EF9"/>
    <w:rsid w:val="003125BE"/>
    <w:rsid w:val="003173C9"/>
    <w:rsid w:val="00320BA9"/>
    <w:rsid w:val="0032318B"/>
    <w:rsid w:val="00326C9C"/>
    <w:rsid w:val="0033084B"/>
    <w:rsid w:val="00332B69"/>
    <w:rsid w:val="0033460C"/>
    <w:rsid w:val="00342202"/>
    <w:rsid w:val="00343B31"/>
    <w:rsid w:val="003505B3"/>
    <w:rsid w:val="00350A68"/>
    <w:rsid w:val="00350AAF"/>
    <w:rsid w:val="00352BE0"/>
    <w:rsid w:val="00357097"/>
    <w:rsid w:val="00360037"/>
    <w:rsid w:val="003611BE"/>
    <w:rsid w:val="003629F6"/>
    <w:rsid w:val="00363AD9"/>
    <w:rsid w:val="00363FEE"/>
    <w:rsid w:val="003671C0"/>
    <w:rsid w:val="003702B1"/>
    <w:rsid w:val="003725B1"/>
    <w:rsid w:val="00372D22"/>
    <w:rsid w:val="003770DB"/>
    <w:rsid w:val="00380FDA"/>
    <w:rsid w:val="00390589"/>
    <w:rsid w:val="00391645"/>
    <w:rsid w:val="00392A82"/>
    <w:rsid w:val="00394673"/>
    <w:rsid w:val="00396417"/>
    <w:rsid w:val="00397AFE"/>
    <w:rsid w:val="003A2E63"/>
    <w:rsid w:val="003A324F"/>
    <w:rsid w:val="003A3D2A"/>
    <w:rsid w:val="003B02AA"/>
    <w:rsid w:val="003B26B6"/>
    <w:rsid w:val="003B3780"/>
    <w:rsid w:val="003B5111"/>
    <w:rsid w:val="003C56F3"/>
    <w:rsid w:val="003D04EB"/>
    <w:rsid w:val="003D1AF0"/>
    <w:rsid w:val="003D7D35"/>
    <w:rsid w:val="003E05A2"/>
    <w:rsid w:val="003F05EF"/>
    <w:rsid w:val="003F21F0"/>
    <w:rsid w:val="003F7F5B"/>
    <w:rsid w:val="00405EA4"/>
    <w:rsid w:val="00410D2F"/>
    <w:rsid w:val="0041137B"/>
    <w:rsid w:val="00415222"/>
    <w:rsid w:val="0041680D"/>
    <w:rsid w:val="00421D0F"/>
    <w:rsid w:val="00422069"/>
    <w:rsid w:val="004220D1"/>
    <w:rsid w:val="00430739"/>
    <w:rsid w:val="00432901"/>
    <w:rsid w:val="004334D3"/>
    <w:rsid w:val="00433B12"/>
    <w:rsid w:val="00434A41"/>
    <w:rsid w:val="00437A98"/>
    <w:rsid w:val="00440867"/>
    <w:rsid w:val="004412F7"/>
    <w:rsid w:val="00441CA5"/>
    <w:rsid w:val="00445FCC"/>
    <w:rsid w:val="0044619C"/>
    <w:rsid w:val="00446248"/>
    <w:rsid w:val="00446B68"/>
    <w:rsid w:val="004536ED"/>
    <w:rsid w:val="0046156A"/>
    <w:rsid w:val="0046289D"/>
    <w:rsid w:val="0046620C"/>
    <w:rsid w:val="004727CD"/>
    <w:rsid w:val="004749EA"/>
    <w:rsid w:val="00484D21"/>
    <w:rsid w:val="00485739"/>
    <w:rsid w:val="00487BB2"/>
    <w:rsid w:val="00491644"/>
    <w:rsid w:val="004A3984"/>
    <w:rsid w:val="004A3CA2"/>
    <w:rsid w:val="004A61D7"/>
    <w:rsid w:val="004A750E"/>
    <w:rsid w:val="004B6262"/>
    <w:rsid w:val="004C288F"/>
    <w:rsid w:val="004C3823"/>
    <w:rsid w:val="004C47F7"/>
    <w:rsid w:val="004C5A23"/>
    <w:rsid w:val="004D09AA"/>
    <w:rsid w:val="004D1FF3"/>
    <w:rsid w:val="004D4329"/>
    <w:rsid w:val="004E473C"/>
    <w:rsid w:val="004E57DB"/>
    <w:rsid w:val="004F2228"/>
    <w:rsid w:val="004F2973"/>
    <w:rsid w:val="004F4C85"/>
    <w:rsid w:val="004F5388"/>
    <w:rsid w:val="004F73DB"/>
    <w:rsid w:val="004F7791"/>
    <w:rsid w:val="0050009C"/>
    <w:rsid w:val="00500B20"/>
    <w:rsid w:val="0050198D"/>
    <w:rsid w:val="00514625"/>
    <w:rsid w:val="005175FD"/>
    <w:rsid w:val="0052157D"/>
    <w:rsid w:val="0052650C"/>
    <w:rsid w:val="00532B64"/>
    <w:rsid w:val="005366B3"/>
    <w:rsid w:val="00536A19"/>
    <w:rsid w:val="005449C4"/>
    <w:rsid w:val="00547EC9"/>
    <w:rsid w:val="0055419F"/>
    <w:rsid w:val="00555DC7"/>
    <w:rsid w:val="0056199A"/>
    <w:rsid w:val="005626CB"/>
    <w:rsid w:val="00564E6D"/>
    <w:rsid w:val="00566926"/>
    <w:rsid w:val="005675F9"/>
    <w:rsid w:val="00571C4C"/>
    <w:rsid w:val="005723C8"/>
    <w:rsid w:val="00574192"/>
    <w:rsid w:val="00576C55"/>
    <w:rsid w:val="005777AD"/>
    <w:rsid w:val="005849B9"/>
    <w:rsid w:val="00595F16"/>
    <w:rsid w:val="005A177A"/>
    <w:rsid w:val="005A1B0D"/>
    <w:rsid w:val="005A1C91"/>
    <w:rsid w:val="005A4158"/>
    <w:rsid w:val="005A63DB"/>
    <w:rsid w:val="005B501C"/>
    <w:rsid w:val="005C338D"/>
    <w:rsid w:val="005C4E1F"/>
    <w:rsid w:val="005D1D13"/>
    <w:rsid w:val="005D590B"/>
    <w:rsid w:val="005D5C05"/>
    <w:rsid w:val="005D69A8"/>
    <w:rsid w:val="005D6DE0"/>
    <w:rsid w:val="005E4F32"/>
    <w:rsid w:val="005F2E5E"/>
    <w:rsid w:val="005F4D1C"/>
    <w:rsid w:val="005F65B0"/>
    <w:rsid w:val="00604621"/>
    <w:rsid w:val="006061A2"/>
    <w:rsid w:val="00607396"/>
    <w:rsid w:val="00607ADD"/>
    <w:rsid w:val="00611CE2"/>
    <w:rsid w:val="006147B3"/>
    <w:rsid w:val="00615AED"/>
    <w:rsid w:val="00616134"/>
    <w:rsid w:val="00616AD8"/>
    <w:rsid w:val="00617331"/>
    <w:rsid w:val="00617685"/>
    <w:rsid w:val="0061786E"/>
    <w:rsid w:val="006246C1"/>
    <w:rsid w:val="0062703C"/>
    <w:rsid w:val="006277EF"/>
    <w:rsid w:val="00633EA2"/>
    <w:rsid w:val="00634083"/>
    <w:rsid w:val="006342A7"/>
    <w:rsid w:val="00635C7C"/>
    <w:rsid w:val="006365A7"/>
    <w:rsid w:val="00636B6C"/>
    <w:rsid w:val="00637B58"/>
    <w:rsid w:val="00637B96"/>
    <w:rsid w:val="00640431"/>
    <w:rsid w:val="0064298E"/>
    <w:rsid w:val="00642F00"/>
    <w:rsid w:val="00643239"/>
    <w:rsid w:val="00643FCC"/>
    <w:rsid w:val="00646514"/>
    <w:rsid w:val="00646767"/>
    <w:rsid w:val="00652326"/>
    <w:rsid w:val="0065268E"/>
    <w:rsid w:val="006539D1"/>
    <w:rsid w:val="00654637"/>
    <w:rsid w:val="006553D2"/>
    <w:rsid w:val="00655CBF"/>
    <w:rsid w:val="00657F32"/>
    <w:rsid w:val="00663802"/>
    <w:rsid w:val="00665586"/>
    <w:rsid w:val="0067198F"/>
    <w:rsid w:val="00671D30"/>
    <w:rsid w:val="00675416"/>
    <w:rsid w:val="00675AF8"/>
    <w:rsid w:val="00691D03"/>
    <w:rsid w:val="00694D0D"/>
    <w:rsid w:val="00697ACC"/>
    <w:rsid w:val="006A2E02"/>
    <w:rsid w:val="006A7012"/>
    <w:rsid w:val="006B3587"/>
    <w:rsid w:val="006B4E8D"/>
    <w:rsid w:val="006B6D19"/>
    <w:rsid w:val="006C51F8"/>
    <w:rsid w:val="006D131F"/>
    <w:rsid w:val="006D4139"/>
    <w:rsid w:val="006E368F"/>
    <w:rsid w:val="006E4A4D"/>
    <w:rsid w:val="006E6521"/>
    <w:rsid w:val="006E7973"/>
    <w:rsid w:val="006F038E"/>
    <w:rsid w:val="006F7964"/>
    <w:rsid w:val="00700C7A"/>
    <w:rsid w:val="00701094"/>
    <w:rsid w:val="00701700"/>
    <w:rsid w:val="00702880"/>
    <w:rsid w:val="0070301A"/>
    <w:rsid w:val="007040E3"/>
    <w:rsid w:val="007054E4"/>
    <w:rsid w:val="00710BAC"/>
    <w:rsid w:val="00713D49"/>
    <w:rsid w:val="0071645C"/>
    <w:rsid w:val="007169C4"/>
    <w:rsid w:val="00716FF0"/>
    <w:rsid w:val="00720CB6"/>
    <w:rsid w:val="0072175A"/>
    <w:rsid w:val="007219FF"/>
    <w:rsid w:val="007222D8"/>
    <w:rsid w:val="0072389C"/>
    <w:rsid w:val="007274E8"/>
    <w:rsid w:val="007335E4"/>
    <w:rsid w:val="00734501"/>
    <w:rsid w:val="00735720"/>
    <w:rsid w:val="00735B56"/>
    <w:rsid w:val="00736429"/>
    <w:rsid w:val="0073724E"/>
    <w:rsid w:val="00737327"/>
    <w:rsid w:val="007416E2"/>
    <w:rsid w:val="00745276"/>
    <w:rsid w:val="00746ED5"/>
    <w:rsid w:val="0075056D"/>
    <w:rsid w:val="0075668A"/>
    <w:rsid w:val="0076313F"/>
    <w:rsid w:val="00763EBB"/>
    <w:rsid w:val="0076427D"/>
    <w:rsid w:val="00767D03"/>
    <w:rsid w:val="00771E14"/>
    <w:rsid w:val="00774055"/>
    <w:rsid w:val="007831B6"/>
    <w:rsid w:val="00785F58"/>
    <w:rsid w:val="007A0D1C"/>
    <w:rsid w:val="007A2767"/>
    <w:rsid w:val="007A6AC0"/>
    <w:rsid w:val="007A6AFC"/>
    <w:rsid w:val="007A7383"/>
    <w:rsid w:val="007A7865"/>
    <w:rsid w:val="007B14B9"/>
    <w:rsid w:val="007B14C0"/>
    <w:rsid w:val="007C5B01"/>
    <w:rsid w:val="007C7CEA"/>
    <w:rsid w:val="007D4497"/>
    <w:rsid w:val="007D4708"/>
    <w:rsid w:val="007D4BE6"/>
    <w:rsid w:val="007D51CA"/>
    <w:rsid w:val="007D5329"/>
    <w:rsid w:val="007E2614"/>
    <w:rsid w:val="007E5E60"/>
    <w:rsid w:val="00804D96"/>
    <w:rsid w:val="00806699"/>
    <w:rsid w:val="00807449"/>
    <w:rsid w:val="00807EA0"/>
    <w:rsid w:val="008132DF"/>
    <w:rsid w:val="00816AC7"/>
    <w:rsid w:val="008205AA"/>
    <w:rsid w:val="00820736"/>
    <w:rsid w:val="00821B2D"/>
    <w:rsid w:val="00822FED"/>
    <w:rsid w:val="00823282"/>
    <w:rsid w:val="00825582"/>
    <w:rsid w:val="0082633D"/>
    <w:rsid w:val="00833C32"/>
    <w:rsid w:val="00836F37"/>
    <w:rsid w:val="00841765"/>
    <w:rsid w:val="00842221"/>
    <w:rsid w:val="00845F36"/>
    <w:rsid w:val="00852EEE"/>
    <w:rsid w:val="00857102"/>
    <w:rsid w:val="00863034"/>
    <w:rsid w:val="008654F3"/>
    <w:rsid w:val="00866EDD"/>
    <w:rsid w:val="008817C4"/>
    <w:rsid w:val="00881D6A"/>
    <w:rsid w:val="008864C1"/>
    <w:rsid w:val="00891DEA"/>
    <w:rsid w:val="00892893"/>
    <w:rsid w:val="008935E5"/>
    <w:rsid w:val="008942A9"/>
    <w:rsid w:val="008A1661"/>
    <w:rsid w:val="008A2955"/>
    <w:rsid w:val="008A57BA"/>
    <w:rsid w:val="008A6932"/>
    <w:rsid w:val="008B164B"/>
    <w:rsid w:val="008B2653"/>
    <w:rsid w:val="008B6C3A"/>
    <w:rsid w:val="008C4689"/>
    <w:rsid w:val="008D0701"/>
    <w:rsid w:val="008D0FA7"/>
    <w:rsid w:val="008D202E"/>
    <w:rsid w:val="008D48C5"/>
    <w:rsid w:val="008D4CA5"/>
    <w:rsid w:val="008E07AF"/>
    <w:rsid w:val="008E14ED"/>
    <w:rsid w:val="008E1829"/>
    <w:rsid w:val="008E22B3"/>
    <w:rsid w:val="008E2E91"/>
    <w:rsid w:val="008E39D8"/>
    <w:rsid w:val="008F0166"/>
    <w:rsid w:val="008F2095"/>
    <w:rsid w:val="008F6C6A"/>
    <w:rsid w:val="009007C1"/>
    <w:rsid w:val="0090177B"/>
    <w:rsid w:val="00903F83"/>
    <w:rsid w:val="00904351"/>
    <w:rsid w:val="009048FC"/>
    <w:rsid w:val="009055EB"/>
    <w:rsid w:val="00906835"/>
    <w:rsid w:val="00911895"/>
    <w:rsid w:val="00912B87"/>
    <w:rsid w:val="00913B00"/>
    <w:rsid w:val="0092310B"/>
    <w:rsid w:val="00932DE8"/>
    <w:rsid w:val="00934ECB"/>
    <w:rsid w:val="00936712"/>
    <w:rsid w:val="00936E51"/>
    <w:rsid w:val="0093740B"/>
    <w:rsid w:val="00942F8D"/>
    <w:rsid w:val="00946F68"/>
    <w:rsid w:val="00950D4A"/>
    <w:rsid w:val="009600FC"/>
    <w:rsid w:val="00960EFE"/>
    <w:rsid w:val="009618BA"/>
    <w:rsid w:val="00964452"/>
    <w:rsid w:val="00965A89"/>
    <w:rsid w:val="0096674B"/>
    <w:rsid w:val="009752CF"/>
    <w:rsid w:val="00976840"/>
    <w:rsid w:val="00980812"/>
    <w:rsid w:val="00981355"/>
    <w:rsid w:val="00984192"/>
    <w:rsid w:val="00986733"/>
    <w:rsid w:val="00986A31"/>
    <w:rsid w:val="00993468"/>
    <w:rsid w:val="0099541A"/>
    <w:rsid w:val="009973D2"/>
    <w:rsid w:val="009A231F"/>
    <w:rsid w:val="009B607D"/>
    <w:rsid w:val="009B780E"/>
    <w:rsid w:val="009C0026"/>
    <w:rsid w:val="009C2FE4"/>
    <w:rsid w:val="009C7A57"/>
    <w:rsid w:val="009D0BD2"/>
    <w:rsid w:val="009D1B60"/>
    <w:rsid w:val="009E31C3"/>
    <w:rsid w:val="009E6485"/>
    <w:rsid w:val="009F0D1F"/>
    <w:rsid w:val="009F32FD"/>
    <w:rsid w:val="00A015EF"/>
    <w:rsid w:val="00A01B16"/>
    <w:rsid w:val="00A04EBE"/>
    <w:rsid w:val="00A106A9"/>
    <w:rsid w:val="00A111AA"/>
    <w:rsid w:val="00A127B6"/>
    <w:rsid w:val="00A128A0"/>
    <w:rsid w:val="00A14FC8"/>
    <w:rsid w:val="00A151B5"/>
    <w:rsid w:val="00A15B39"/>
    <w:rsid w:val="00A16851"/>
    <w:rsid w:val="00A16F9A"/>
    <w:rsid w:val="00A21E65"/>
    <w:rsid w:val="00A223C0"/>
    <w:rsid w:val="00A30390"/>
    <w:rsid w:val="00A34B12"/>
    <w:rsid w:val="00A34B4A"/>
    <w:rsid w:val="00A36BB2"/>
    <w:rsid w:val="00A36F29"/>
    <w:rsid w:val="00A46439"/>
    <w:rsid w:val="00A500DF"/>
    <w:rsid w:val="00A5188F"/>
    <w:rsid w:val="00A561C1"/>
    <w:rsid w:val="00A6010B"/>
    <w:rsid w:val="00A601E1"/>
    <w:rsid w:val="00A609DE"/>
    <w:rsid w:val="00A62C7F"/>
    <w:rsid w:val="00A648FC"/>
    <w:rsid w:val="00A65180"/>
    <w:rsid w:val="00A70F07"/>
    <w:rsid w:val="00A72598"/>
    <w:rsid w:val="00A72A37"/>
    <w:rsid w:val="00A75B73"/>
    <w:rsid w:val="00A81837"/>
    <w:rsid w:val="00A83537"/>
    <w:rsid w:val="00A86244"/>
    <w:rsid w:val="00A90E0C"/>
    <w:rsid w:val="00A922D8"/>
    <w:rsid w:val="00A9425A"/>
    <w:rsid w:val="00A951AF"/>
    <w:rsid w:val="00A9755D"/>
    <w:rsid w:val="00AA379F"/>
    <w:rsid w:val="00AA3A61"/>
    <w:rsid w:val="00AA4814"/>
    <w:rsid w:val="00AA4C52"/>
    <w:rsid w:val="00AA6CE1"/>
    <w:rsid w:val="00AA72F6"/>
    <w:rsid w:val="00AB0DAA"/>
    <w:rsid w:val="00AB1533"/>
    <w:rsid w:val="00AB1658"/>
    <w:rsid w:val="00AB27AF"/>
    <w:rsid w:val="00AB31CA"/>
    <w:rsid w:val="00AB330C"/>
    <w:rsid w:val="00AB61EE"/>
    <w:rsid w:val="00AC41F9"/>
    <w:rsid w:val="00AC6ED6"/>
    <w:rsid w:val="00AD25A9"/>
    <w:rsid w:val="00AD321A"/>
    <w:rsid w:val="00AD464B"/>
    <w:rsid w:val="00AD6F34"/>
    <w:rsid w:val="00AD783E"/>
    <w:rsid w:val="00AD78F5"/>
    <w:rsid w:val="00AE10BD"/>
    <w:rsid w:val="00AE71FA"/>
    <w:rsid w:val="00AE7D7C"/>
    <w:rsid w:val="00AF4ACA"/>
    <w:rsid w:val="00AF508C"/>
    <w:rsid w:val="00AF6D44"/>
    <w:rsid w:val="00AF7CF6"/>
    <w:rsid w:val="00B11108"/>
    <w:rsid w:val="00B13B48"/>
    <w:rsid w:val="00B14E60"/>
    <w:rsid w:val="00B17042"/>
    <w:rsid w:val="00B21DFF"/>
    <w:rsid w:val="00B235AE"/>
    <w:rsid w:val="00B27810"/>
    <w:rsid w:val="00B31FCC"/>
    <w:rsid w:val="00B32CA0"/>
    <w:rsid w:val="00B35940"/>
    <w:rsid w:val="00B41646"/>
    <w:rsid w:val="00B4474F"/>
    <w:rsid w:val="00B51F35"/>
    <w:rsid w:val="00B52641"/>
    <w:rsid w:val="00B53F4F"/>
    <w:rsid w:val="00B5564D"/>
    <w:rsid w:val="00B6299B"/>
    <w:rsid w:val="00B63178"/>
    <w:rsid w:val="00B6659D"/>
    <w:rsid w:val="00B667A8"/>
    <w:rsid w:val="00B6757C"/>
    <w:rsid w:val="00B72A58"/>
    <w:rsid w:val="00B72B09"/>
    <w:rsid w:val="00B73731"/>
    <w:rsid w:val="00B758FC"/>
    <w:rsid w:val="00B77AE7"/>
    <w:rsid w:val="00B81542"/>
    <w:rsid w:val="00B84BB9"/>
    <w:rsid w:val="00B87E8B"/>
    <w:rsid w:val="00B9386B"/>
    <w:rsid w:val="00BA1F56"/>
    <w:rsid w:val="00BA223C"/>
    <w:rsid w:val="00BA3539"/>
    <w:rsid w:val="00BA50EC"/>
    <w:rsid w:val="00BA6C40"/>
    <w:rsid w:val="00BB01AC"/>
    <w:rsid w:val="00BB047D"/>
    <w:rsid w:val="00BB22F8"/>
    <w:rsid w:val="00BC6772"/>
    <w:rsid w:val="00BD1E82"/>
    <w:rsid w:val="00BD2A84"/>
    <w:rsid w:val="00BD33D8"/>
    <w:rsid w:val="00BD7BC6"/>
    <w:rsid w:val="00BE0B2B"/>
    <w:rsid w:val="00BE139A"/>
    <w:rsid w:val="00BE1BE2"/>
    <w:rsid w:val="00BE4C74"/>
    <w:rsid w:val="00BF0F9F"/>
    <w:rsid w:val="00C032DC"/>
    <w:rsid w:val="00C06536"/>
    <w:rsid w:val="00C07D7B"/>
    <w:rsid w:val="00C12728"/>
    <w:rsid w:val="00C13903"/>
    <w:rsid w:val="00C20B32"/>
    <w:rsid w:val="00C21F3B"/>
    <w:rsid w:val="00C2382C"/>
    <w:rsid w:val="00C24670"/>
    <w:rsid w:val="00C247B9"/>
    <w:rsid w:val="00C24B57"/>
    <w:rsid w:val="00C25A4E"/>
    <w:rsid w:val="00C32536"/>
    <w:rsid w:val="00C35B41"/>
    <w:rsid w:val="00C433CD"/>
    <w:rsid w:val="00C51212"/>
    <w:rsid w:val="00C516D8"/>
    <w:rsid w:val="00C54209"/>
    <w:rsid w:val="00C61E81"/>
    <w:rsid w:val="00C64111"/>
    <w:rsid w:val="00C728D8"/>
    <w:rsid w:val="00C73764"/>
    <w:rsid w:val="00C7531A"/>
    <w:rsid w:val="00C77959"/>
    <w:rsid w:val="00C80ECB"/>
    <w:rsid w:val="00C840A3"/>
    <w:rsid w:val="00C84EDC"/>
    <w:rsid w:val="00C875F7"/>
    <w:rsid w:val="00C91EB1"/>
    <w:rsid w:val="00C929AD"/>
    <w:rsid w:val="00C944AB"/>
    <w:rsid w:val="00C94F4A"/>
    <w:rsid w:val="00C96AF4"/>
    <w:rsid w:val="00CA38CF"/>
    <w:rsid w:val="00CB0BAD"/>
    <w:rsid w:val="00CB3119"/>
    <w:rsid w:val="00CB55E7"/>
    <w:rsid w:val="00CB743C"/>
    <w:rsid w:val="00CC0EF7"/>
    <w:rsid w:val="00CC4B27"/>
    <w:rsid w:val="00CC7AC9"/>
    <w:rsid w:val="00CD0DED"/>
    <w:rsid w:val="00CD1DDA"/>
    <w:rsid w:val="00CD38E5"/>
    <w:rsid w:val="00CD6AE6"/>
    <w:rsid w:val="00CE258A"/>
    <w:rsid w:val="00CF03A8"/>
    <w:rsid w:val="00CF295D"/>
    <w:rsid w:val="00CF2B6D"/>
    <w:rsid w:val="00CF6CE8"/>
    <w:rsid w:val="00CF72BF"/>
    <w:rsid w:val="00CF7F46"/>
    <w:rsid w:val="00D01C10"/>
    <w:rsid w:val="00D04616"/>
    <w:rsid w:val="00D04B22"/>
    <w:rsid w:val="00D07CCA"/>
    <w:rsid w:val="00D12738"/>
    <w:rsid w:val="00D13453"/>
    <w:rsid w:val="00D14603"/>
    <w:rsid w:val="00D158E4"/>
    <w:rsid w:val="00D24A8F"/>
    <w:rsid w:val="00D26711"/>
    <w:rsid w:val="00D35010"/>
    <w:rsid w:val="00D3536D"/>
    <w:rsid w:val="00D400AD"/>
    <w:rsid w:val="00D421E3"/>
    <w:rsid w:val="00D43415"/>
    <w:rsid w:val="00D46BB3"/>
    <w:rsid w:val="00D502CE"/>
    <w:rsid w:val="00D5101C"/>
    <w:rsid w:val="00D5400B"/>
    <w:rsid w:val="00D55744"/>
    <w:rsid w:val="00D62034"/>
    <w:rsid w:val="00D652C0"/>
    <w:rsid w:val="00D73D24"/>
    <w:rsid w:val="00D76B6F"/>
    <w:rsid w:val="00D85714"/>
    <w:rsid w:val="00D9118F"/>
    <w:rsid w:val="00D94C67"/>
    <w:rsid w:val="00DA03C1"/>
    <w:rsid w:val="00DA03F0"/>
    <w:rsid w:val="00DA0691"/>
    <w:rsid w:val="00DA06D5"/>
    <w:rsid w:val="00DA1C94"/>
    <w:rsid w:val="00DA36F5"/>
    <w:rsid w:val="00DA388B"/>
    <w:rsid w:val="00DA4578"/>
    <w:rsid w:val="00DA5879"/>
    <w:rsid w:val="00DA6A69"/>
    <w:rsid w:val="00DB09CE"/>
    <w:rsid w:val="00DB211C"/>
    <w:rsid w:val="00DB3667"/>
    <w:rsid w:val="00DB3BF3"/>
    <w:rsid w:val="00DC012F"/>
    <w:rsid w:val="00DC1C89"/>
    <w:rsid w:val="00DC448E"/>
    <w:rsid w:val="00DC4B18"/>
    <w:rsid w:val="00DC6BCE"/>
    <w:rsid w:val="00DC7FD1"/>
    <w:rsid w:val="00DE0895"/>
    <w:rsid w:val="00DE0DA9"/>
    <w:rsid w:val="00DF2369"/>
    <w:rsid w:val="00DF489F"/>
    <w:rsid w:val="00DF4C52"/>
    <w:rsid w:val="00E01757"/>
    <w:rsid w:val="00E02527"/>
    <w:rsid w:val="00E0362F"/>
    <w:rsid w:val="00E11A9B"/>
    <w:rsid w:val="00E20301"/>
    <w:rsid w:val="00E21551"/>
    <w:rsid w:val="00E229C7"/>
    <w:rsid w:val="00E24230"/>
    <w:rsid w:val="00E25755"/>
    <w:rsid w:val="00E25B12"/>
    <w:rsid w:val="00E32E74"/>
    <w:rsid w:val="00E446F8"/>
    <w:rsid w:val="00E4683D"/>
    <w:rsid w:val="00E50FCF"/>
    <w:rsid w:val="00E64F17"/>
    <w:rsid w:val="00E65256"/>
    <w:rsid w:val="00E66B8A"/>
    <w:rsid w:val="00E67E01"/>
    <w:rsid w:val="00E704D0"/>
    <w:rsid w:val="00E732F7"/>
    <w:rsid w:val="00E82D61"/>
    <w:rsid w:val="00E83D50"/>
    <w:rsid w:val="00E90334"/>
    <w:rsid w:val="00E90613"/>
    <w:rsid w:val="00E92611"/>
    <w:rsid w:val="00E933B0"/>
    <w:rsid w:val="00E94944"/>
    <w:rsid w:val="00E9540D"/>
    <w:rsid w:val="00E97201"/>
    <w:rsid w:val="00EA1847"/>
    <w:rsid w:val="00EA2498"/>
    <w:rsid w:val="00EA26B6"/>
    <w:rsid w:val="00EA3855"/>
    <w:rsid w:val="00EA5CD9"/>
    <w:rsid w:val="00EA60E3"/>
    <w:rsid w:val="00EA7577"/>
    <w:rsid w:val="00EB03A0"/>
    <w:rsid w:val="00EB0BF8"/>
    <w:rsid w:val="00EB175F"/>
    <w:rsid w:val="00EB6173"/>
    <w:rsid w:val="00EB76CF"/>
    <w:rsid w:val="00EC16A5"/>
    <w:rsid w:val="00ED19C9"/>
    <w:rsid w:val="00ED353D"/>
    <w:rsid w:val="00ED63F8"/>
    <w:rsid w:val="00ED6E74"/>
    <w:rsid w:val="00EE01A0"/>
    <w:rsid w:val="00EE0B18"/>
    <w:rsid w:val="00EE4D9A"/>
    <w:rsid w:val="00EE7935"/>
    <w:rsid w:val="00EF09CB"/>
    <w:rsid w:val="00EF115E"/>
    <w:rsid w:val="00EF325B"/>
    <w:rsid w:val="00EF3990"/>
    <w:rsid w:val="00EF4125"/>
    <w:rsid w:val="00EF4B73"/>
    <w:rsid w:val="00F03BA4"/>
    <w:rsid w:val="00F102BB"/>
    <w:rsid w:val="00F132AF"/>
    <w:rsid w:val="00F15213"/>
    <w:rsid w:val="00F20DBC"/>
    <w:rsid w:val="00F235A6"/>
    <w:rsid w:val="00F30C88"/>
    <w:rsid w:val="00F33C3C"/>
    <w:rsid w:val="00F40063"/>
    <w:rsid w:val="00F43446"/>
    <w:rsid w:val="00F43BA3"/>
    <w:rsid w:val="00F45C5A"/>
    <w:rsid w:val="00F472FE"/>
    <w:rsid w:val="00F55E8A"/>
    <w:rsid w:val="00F60AEC"/>
    <w:rsid w:val="00F63A98"/>
    <w:rsid w:val="00F7058C"/>
    <w:rsid w:val="00F71998"/>
    <w:rsid w:val="00F71A42"/>
    <w:rsid w:val="00F7472A"/>
    <w:rsid w:val="00F756C4"/>
    <w:rsid w:val="00F75AEA"/>
    <w:rsid w:val="00F75E6F"/>
    <w:rsid w:val="00F8012F"/>
    <w:rsid w:val="00F8268E"/>
    <w:rsid w:val="00F860E4"/>
    <w:rsid w:val="00F862C5"/>
    <w:rsid w:val="00F866D1"/>
    <w:rsid w:val="00F876F2"/>
    <w:rsid w:val="00FA322B"/>
    <w:rsid w:val="00FA3B8F"/>
    <w:rsid w:val="00FA3D9A"/>
    <w:rsid w:val="00FA6B27"/>
    <w:rsid w:val="00FB2E00"/>
    <w:rsid w:val="00FB5B3E"/>
    <w:rsid w:val="00FB7AB8"/>
    <w:rsid w:val="00FC1FFA"/>
    <w:rsid w:val="00FC2810"/>
    <w:rsid w:val="00FC404F"/>
    <w:rsid w:val="00FD11AE"/>
    <w:rsid w:val="00FD1638"/>
    <w:rsid w:val="00FD3397"/>
    <w:rsid w:val="00FD4811"/>
    <w:rsid w:val="00FD6E0A"/>
    <w:rsid w:val="00FE040C"/>
    <w:rsid w:val="00FE0866"/>
    <w:rsid w:val="00FE1059"/>
    <w:rsid w:val="00FE198B"/>
    <w:rsid w:val="00FE3635"/>
    <w:rsid w:val="00FE42C1"/>
    <w:rsid w:val="00FE4A18"/>
    <w:rsid w:val="00FE50A0"/>
    <w:rsid w:val="00FF03EB"/>
    <w:rsid w:val="00FF1342"/>
    <w:rsid w:val="00FF5720"/>
    <w:rsid w:val="00FF59C1"/>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25C58458"/>
  <w15:chartTrackingRefBased/>
  <w15:docId w15:val="{950C16B3-1BDB-4D0D-BBD4-9F5FAD00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2CE"/>
    <w:pPr>
      <w:spacing w:after="200" w:line="276" w:lineRule="auto"/>
    </w:pPr>
    <w:rPr>
      <w:sz w:val="22"/>
      <w:szCs w:val="22"/>
    </w:rPr>
  </w:style>
  <w:style w:type="paragraph" w:styleId="Heading3">
    <w:name w:val="heading 3"/>
    <w:basedOn w:val="Normal"/>
    <w:next w:val="Normal"/>
    <w:link w:val="Heading3Char"/>
    <w:qFormat/>
    <w:rsid w:val="00E25755"/>
    <w:pPr>
      <w:keepNext/>
      <w:spacing w:after="0" w:line="240" w:lineRule="auto"/>
      <w:jc w:val="center"/>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7577"/>
    <w:rPr>
      <w:color w:val="808080"/>
    </w:rPr>
  </w:style>
  <w:style w:type="paragraph" w:styleId="BalloonText">
    <w:name w:val="Balloon Text"/>
    <w:basedOn w:val="Normal"/>
    <w:link w:val="BalloonTextChar"/>
    <w:uiPriority w:val="99"/>
    <w:semiHidden/>
    <w:unhideWhenUsed/>
    <w:rsid w:val="00EA75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7577"/>
    <w:rPr>
      <w:rFonts w:ascii="Tahoma" w:hAnsi="Tahoma" w:cs="Tahoma"/>
      <w:sz w:val="16"/>
      <w:szCs w:val="16"/>
    </w:rPr>
  </w:style>
  <w:style w:type="table" w:styleId="TableGrid">
    <w:name w:val="Table Grid"/>
    <w:basedOn w:val="TableNormal"/>
    <w:uiPriority w:val="39"/>
    <w:rsid w:val="00F75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B780E"/>
    <w:pPr>
      <w:tabs>
        <w:tab w:val="center" w:pos="4680"/>
        <w:tab w:val="right" w:pos="9360"/>
      </w:tabs>
    </w:pPr>
  </w:style>
  <w:style w:type="character" w:customStyle="1" w:styleId="HeaderChar">
    <w:name w:val="Header Char"/>
    <w:link w:val="Header"/>
    <w:uiPriority w:val="99"/>
    <w:rsid w:val="009B780E"/>
    <w:rPr>
      <w:sz w:val="22"/>
      <w:szCs w:val="22"/>
    </w:rPr>
  </w:style>
  <w:style w:type="paragraph" w:styleId="Footer">
    <w:name w:val="footer"/>
    <w:basedOn w:val="Normal"/>
    <w:link w:val="FooterChar"/>
    <w:uiPriority w:val="99"/>
    <w:unhideWhenUsed/>
    <w:rsid w:val="009B780E"/>
    <w:pPr>
      <w:tabs>
        <w:tab w:val="center" w:pos="4680"/>
        <w:tab w:val="right" w:pos="9360"/>
      </w:tabs>
    </w:pPr>
  </w:style>
  <w:style w:type="character" w:customStyle="1" w:styleId="FooterChar">
    <w:name w:val="Footer Char"/>
    <w:link w:val="Footer"/>
    <w:uiPriority w:val="99"/>
    <w:rsid w:val="009B780E"/>
    <w:rPr>
      <w:sz w:val="22"/>
      <w:szCs w:val="22"/>
    </w:rPr>
  </w:style>
  <w:style w:type="paragraph" w:styleId="FootnoteText">
    <w:name w:val="footnote text"/>
    <w:basedOn w:val="Normal"/>
    <w:link w:val="FootnoteTextChar"/>
    <w:uiPriority w:val="99"/>
    <w:semiHidden/>
    <w:unhideWhenUsed/>
    <w:rsid w:val="003B5111"/>
    <w:rPr>
      <w:sz w:val="20"/>
      <w:szCs w:val="20"/>
    </w:rPr>
  </w:style>
  <w:style w:type="character" w:customStyle="1" w:styleId="FootnoteTextChar">
    <w:name w:val="Footnote Text Char"/>
    <w:basedOn w:val="DefaultParagraphFont"/>
    <w:link w:val="FootnoteText"/>
    <w:uiPriority w:val="99"/>
    <w:semiHidden/>
    <w:rsid w:val="003B5111"/>
  </w:style>
  <w:style w:type="character" w:styleId="FootnoteReference">
    <w:name w:val="footnote reference"/>
    <w:uiPriority w:val="99"/>
    <w:semiHidden/>
    <w:unhideWhenUsed/>
    <w:rsid w:val="003B5111"/>
    <w:rPr>
      <w:vertAlign w:val="superscript"/>
    </w:rPr>
  </w:style>
  <w:style w:type="paragraph" w:styleId="ListParagraph">
    <w:name w:val="List Paragraph"/>
    <w:basedOn w:val="Normal"/>
    <w:uiPriority w:val="34"/>
    <w:qFormat/>
    <w:rsid w:val="003B5111"/>
    <w:pPr>
      <w:ind w:left="720"/>
    </w:pPr>
  </w:style>
  <w:style w:type="paragraph" w:customStyle="1" w:styleId="Default">
    <w:name w:val="Default"/>
    <w:rsid w:val="002D40B4"/>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2D40B4"/>
    <w:rPr>
      <w:color w:val="auto"/>
    </w:rPr>
  </w:style>
  <w:style w:type="paragraph" w:customStyle="1" w:styleId="CM1">
    <w:name w:val="CM1"/>
    <w:basedOn w:val="Default"/>
    <w:next w:val="Default"/>
    <w:uiPriority w:val="99"/>
    <w:rsid w:val="002D40B4"/>
    <w:pPr>
      <w:spacing w:line="453" w:lineRule="atLeast"/>
    </w:pPr>
    <w:rPr>
      <w:color w:val="auto"/>
    </w:rPr>
  </w:style>
  <w:style w:type="paragraph" w:customStyle="1" w:styleId="CM7">
    <w:name w:val="CM7"/>
    <w:basedOn w:val="Default"/>
    <w:next w:val="Default"/>
    <w:uiPriority w:val="99"/>
    <w:rsid w:val="002D40B4"/>
    <w:rPr>
      <w:color w:val="auto"/>
    </w:rPr>
  </w:style>
  <w:style w:type="paragraph" w:customStyle="1" w:styleId="CM8">
    <w:name w:val="CM8"/>
    <w:basedOn w:val="Default"/>
    <w:next w:val="Default"/>
    <w:uiPriority w:val="99"/>
    <w:rsid w:val="002D40B4"/>
    <w:rPr>
      <w:color w:val="auto"/>
    </w:rPr>
  </w:style>
  <w:style w:type="paragraph" w:customStyle="1" w:styleId="CM2">
    <w:name w:val="CM2"/>
    <w:basedOn w:val="Default"/>
    <w:next w:val="Default"/>
    <w:uiPriority w:val="99"/>
    <w:rsid w:val="002D40B4"/>
    <w:rPr>
      <w:color w:val="auto"/>
    </w:rPr>
  </w:style>
  <w:style w:type="paragraph" w:customStyle="1" w:styleId="CM5">
    <w:name w:val="CM5"/>
    <w:basedOn w:val="Default"/>
    <w:next w:val="Default"/>
    <w:uiPriority w:val="99"/>
    <w:rsid w:val="002D40B4"/>
    <w:pPr>
      <w:spacing w:line="253" w:lineRule="atLeast"/>
    </w:pPr>
    <w:rPr>
      <w:color w:val="auto"/>
    </w:rPr>
  </w:style>
  <w:style w:type="character" w:styleId="FollowedHyperlink">
    <w:name w:val="FollowedHyperlink"/>
    <w:uiPriority w:val="99"/>
    <w:semiHidden/>
    <w:unhideWhenUsed/>
    <w:rsid w:val="00AE71FA"/>
    <w:rPr>
      <w:color w:val="800080"/>
      <w:u w:val="single"/>
    </w:rPr>
  </w:style>
  <w:style w:type="character" w:customStyle="1" w:styleId="Heading3Char">
    <w:name w:val="Heading 3 Char"/>
    <w:link w:val="Heading3"/>
    <w:rsid w:val="00E25755"/>
    <w:rPr>
      <w:rFonts w:ascii="Times New Roman" w:eastAsia="Times New Roman" w:hAnsi="Times New Roman"/>
      <w:b/>
      <w:sz w:val="24"/>
    </w:rPr>
  </w:style>
  <w:style w:type="paragraph" w:styleId="BodyText">
    <w:name w:val="Body Text"/>
    <w:basedOn w:val="Normal"/>
    <w:link w:val="BodyTextChar"/>
    <w:rsid w:val="00E25755"/>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E25755"/>
    <w:rPr>
      <w:rFonts w:ascii="Times New Roman" w:eastAsia="Times New Roman" w:hAnsi="Times New Roman"/>
      <w:sz w:val="24"/>
    </w:rPr>
  </w:style>
  <w:style w:type="character" w:customStyle="1" w:styleId="ptext-1">
    <w:name w:val="ptext-1"/>
    <w:rsid w:val="00141F6A"/>
  </w:style>
  <w:style w:type="paragraph" w:styleId="EndnoteText">
    <w:name w:val="endnote text"/>
    <w:basedOn w:val="Normal"/>
    <w:link w:val="EndnoteTextChar"/>
    <w:uiPriority w:val="99"/>
    <w:semiHidden/>
    <w:unhideWhenUsed/>
    <w:rsid w:val="00141F6A"/>
    <w:rPr>
      <w:sz w:val="20"/>
      <w:szCs w:val="20"/>
    </w:rPr>
  </w:style>
  <w:style w:type="character" w:customStyle="1" w:styleId="EndnoteTextChar">
    <w:name w:val="Endnote Text Char"/>
    <w:basedOn w:val="DefaultParagraphFont"/>
    <w:link w:val="EndnoteText"/>
    <w:uiPriority w:val="99"/>
    <w:semiHidden/>
    <w:rsid w:val="00141F6A"/>
  </w:style>
  <w:style w:type="character" w:styleId="EndnoteReference">
    <w:name w:val="endnote reference"/>
    <w:uiPriority w:val="99"/>
    <w:semiHidden/>
    <w:unhideWhenUsed/>
    <w:rsid w:val="00141F6A"/>
    <w:rPr>
      <w:vertAlign w:val="superscript"/>
    </w:rPr>
  </w:style>
  <w:style w:type="character" w:styleId="CommentReference">
    <w:name w:val="annotation reference"/>
    <w:uiPriority w:val="99"/>
    <w:semiHidden/>
    <w:unhideWhenUsed/>
    <w:rsid w:val="00E97201"/>
    <w:rPr>
      <w:sz w:val="16"/>
      <w:szCs w:val="16"/>
    </w:rPr>
  </w:style>
  <w:style w:type="paragraph" w:styleId="CommentText">
    <w:name w:val="annotation text"/>
    <w:basedOn w:val="Normal"/>
    <w:link w:val="CommentTextChar"/>
    <w:uiPriority w:val="99"/>
    <w:semiHidden/>
    <w:unhideWhenUsed/>
    <w:rsid w:val="00E97201"/>
    <w:rPr>
      <w:sz w:val="20"/>
      <w:szCs w:val="20"/>
    </w:rPr>
  </w:style>
  <w:style w:type="character" w:customStyle="1" w:styleId="CommentTextChar">
    <w:name w:val="Comment Text Char"/>
    <w:basedOn w:val="DefaultParagraphFont"/>
    <w:link w:val="CommentText"/>
    <w:uiPriority w:val="99"/>
    <w:semiHidden/>
    <w:rsid w:val="00E97201"/>
  </w:style>
  <w:style w:type="paragraph" w:styleId="CommentSubject">
    <w:name w:val="annotation subject"/>
    <w:basedOn w:val="CommentText"/>
    <w:next w:val="CommentText"/>
    <w:link w:val="CommentSubjectChar"/>
    <w:uiPriority w:val="99"/>
    <w:semiHidden/>
    <w:unhideWhenUsed/>
    <w:rsid w:val="00E97201"/>
    <w:rPr>
      <w:b/>
      <w:bCs/>
    </w:rPr>
  </w:style>
  <w:style w:type="character" w:customStyle="1" w:styleId="CommentSubjectChar">
    <w:name w:val="Comment Subject Char"/>
    <w:link w:val="CommentSubject"/>
    <w:uiPriority w:val="99"/>
    <w:semiHidden/>
    <w:rsid w:val="00E97201"/>
    <w:rPr>
      <w:b/>
      <w:bCs/>
    </w:rPr>
  </w:style>
  <w:style w:type="table" w:customStyle="1" w:styleId="TableGrid1">
    <w:name w:val="Table Grid1"/>
    <w:basedOn w:val="TableNormal"/>
    <w:next w:val="TableGrid"/>
    <w:uiPriority w:val="59"/>
    <w:rsid w:val="00912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B22F8"/>
    <w:pPr>
      <w:spacing w:after="120"/>
      <w:ind w:left="360"/>
    </w:pPr>
  </w:style>
  <w:style w:type="character" w:customStyle="1" w:styleId="BodyTextIndentChar">
    <w:name w:val="Body Text Indent Char"/>
    <w:link w:val="BodyTextIndent"/>
    <w:uiPriority w:val="99"/>
    <w:semiHidden/>
    <w:rsid w:val="00BB22F8"/>
    <w:rPr>
      <w:sz w:val="22"/>
      <w:szCs w:val="22"/>
    </w:rPr>
  </w:style>
  <w:style w:type="paragraph" w:styleId="z-TopofForm">
    <w:name w:val="HTML Top of Form"/>
    <w:basedOn w:val="Normal"/>
    <w:next w:val="Normal"/>
    <w:link w:val="z-TopofFormChar"/>
    <w:hidden/>
    <w:uiPriority w:val="99"/>
    <w:semiHidden/>
    <w:unhideWhenUsed/>
    <w:rsid w:val="0010246C"/>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1024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024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10246C"/>
    <w:rPr>
      <w:rFonts w:ascii="Arial" w:hAnsi="Arial" w:cs="Arial"/>
      <w:vanish/>
      <w:sz w:val="16"/>
      <w:szCs w:val="16"/>
    </w:rPr>
  </w:style>
  <w:style w:type="paragraph" w:styleId="NormalWeb">
    <w:name w:val="Normal (Web)"/>
    <w:basedOn w:val="Normal"/>
    <w:uiPriority w:val="99"/>
    <w:semiHidden/>
    <w:unhideWhenUsed/>
    <w:rsid w:val="00363FEE"/>
    <w:pPr>
      <w:spacing w:after="0" w:line="240" w:lineRule="auto"/>
    </w:pPr>
    <w:rPr>
      <w:rFonts w:ascii="Times New Roman" w:eastAsia="Times New Roman" w:hAnsi="Times New Roman"/>
      <w:sz w:val="24"/>
      <w:szCs w:val="24"/>
    </w:rPr>
  </w:style>
  <w:style w:type="paragraph" w:styleId="Title">
    <w:name w:val="Title"/>
    <w:basedOn w:val="Normal"/>
    <w:link w:val="TitleChar"/>
    <w:uiPriority w:val="99"/>
    <w:qFormat/>
    <w:rsid w:val="00363FEE"/>
    <w:pPr>
      <w:tabs>
        <w:tab w:val="center" w:pos="5681"/>
      </w:tabs>
      <w:suppressAutoHyphens/>
      <w:spacing w:after="0" w:line="240" w:lineRule="auto"/>
      <w:jc w:val="center"/>
    </w:pPr>
    <w:rPr>
      <w:rFonts w:ascii="Times New Roman" w:eastAsia="Times New Roman" w:hAnsi="Times New Roman"/>
      <w:b/>
      <w:spacing w:val="-3"/>
      <w:sz w:val="24"/>
      <w:szCs w:val="20"/>
    </w:rPr>
  </w:style>
  <w:style w:type="character" w:customStyle="1" w:styleId="TitleChar">
    <w:name w:val="Title Char"/>
    <w:link w:val="Title"/>
    <w:uiPriority w:val="99"/>
    <w:rsid w:val="00363FEE"/>
    <w:rPr>
      <w:rFonts w:ascii="Times New Roman" w:eastAsia="Times New Roman" w:hAnsi="Times New Roman"/>
      <w:b/>
      <w:spacing w:val="-3"/>
      <w:sz w:val="24"/>
    </w:rPr>
  </w:style>
  <w:style w:type="paragraph" w:styleId="NoSpacing">
    <w:name w:val="No Spacing"/>
    <w:uiPriority w:val="1"/>
    <w:qFormat/>
    <w:rsid w:val="00363FEE"/>
    <w:rPr>
      <w:rFonts w:ascii="Courier" w:eastAsia="Times New Roman" w:hAnsi="Courier"/>
      <w:sz w:val="24"/>
    </w:rPr>
  </w:style>
  <w:style w:type="character" w:customStyle="1" w:styleId="Style1">
    <w:name w:val="Style1"/>
    <w:uiPriority w:val="1"/>
    <w:rsid w:val="00363FEE"/>
    <w:rPr>
      <w:rFonts w:ascii="Calibri" w:hAnsi="Calibri"/>
    </w:rPr>
  </w:style>
  <w:style w:type="character" w:styleId="Hyperlink">
    <w:name w:val="Hyperlink"/>
    <w:uiPriority w:val="99"/>
    <w:semiHidden/>
    <w:unhideWhenUsed/>
    <w:rsid w:val="0064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066690">
      <w:bodyDiv w:val="1"/>
      <w:marLeft w:val="0"/>
      <w:marRight w:val="0"/>
      <w:marTop w:val="0"/>
      <w:marBottom w:val="0"/>
      <w:divBdr>
        <w:top w:val="none" w:sz="0" w:space="0" w:color="auto"/>
        <w:left w:val="none" w:sz="0" w:space="0" w:color="auto"/>
        <w:bottom w:val="none" w:sz="0" w:space="0" w:color="auto"/>
        <w:right w:val="none" w:sz="0" w:space="0" w:color="auto"/>
      </w:divBdr>
    </w:div>
    <w:div w:id="757024828">
      <w:bodyDiv w:val="1"/>
      <w:marLeft w:val="0"/>
      <w:marRight w:val="0"/>
      <w:marTop w:val="0"/>
      <w:marBottom w:val="0"/>
      <w:divBdr>
        <w:top w:val="none" w:sz="0" w:space="0" w:color="auto"/>
        <w:left w:val="none" w:sz="0" w:space="0" w:color="auto"/>
        <w:bottom w:val="none" w:sz="0" w:space="0" w:color="auto"/>
        <w:right w:val="none" w:sz="0" w:space="0" w:color="auto"/>
      </w:divBdr>
    </w:div>
    <w:div w:id="19891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84E9-F921-4C36-9820-A3B7BA74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Enhancement project funding application</vt:lpstr>
    </vt:vector>
  </TitlesOfParts>
  <Company>Volusia County MPO</Company>
  <LinksUpToDate>false</LinksUpToDate>
  <CharactersWithSpaces>6800</CharactersWithSpaces>
  <SharedDoc>false</SharedDoc>
  <HLinks>
    <vt:vector size="6" baseType="variant">
      <vt:variant>
        <vt:i4>3145770</vt:i4>
      </vt:variant>
      <vt:variant>
        <vt:i4>0</vt:i4>
      </vt:variant>
      <vt:variant>
        <vt:i4>0</vt:i4>
      </vt:variant>
      <vt:variant>
        <vt:i4>5</vt:i4>
      </vt:variant>
      <vt:variant>
        <vt:lpwstr>https://www3.mydocsonline.com/cuploadcustom.aspx?id=R2CTPO&amp;f=2019+Priority+Project+Applications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 project funding application</dc:title>
  <dc:subject/>
  <dc:creator>Robert Keeth</dc:creator>
  <cp:keywords/>
  <cp:lastModifiedBy>Colleen Nicoulin</cp:lastModifiedBy>
  <cp:revision>3</cp:revision>
  <cp:lastPrinted>2018-11-13T15:24:00Z</cp:lastPrinted>
  <dcterms:created xsi:type="dcterms:W3CDTF">2020-01-15T15:30:00Z</dcterms:created>
  <dcterms:modified xsi:type="dcterms:W3CDTF">2020-01-15T15:45:00Z</dcterms:modified>
</cp:coreProperties>
</file>